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8671E9" w:rsidRPr="00F25075" w:rsidRDefault="008671E9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  <w:r w:rsidRPr="00F25075">
        <w:rPr>
          <w:rFonts w:eastAsia="Times New Roman"/>
          <w:b/>
          <w:sz w:val="36"/>
          <w:szCs w:val="36"/>
        </w:rPr>
        <w:t xml:space="preserve">Анализ внутренней системы оценки качества образования (ВСОКО) в МБОУ СОШ </w:t>
      </w:r>
      <w:proofErr w:type="spellStart"/>
      <w:r w:rsidR="007D294C" w:rsidRPr="00F25075">
        <w:rPr>
          <w:rFonts w:eastAsia="Times New Roman"/>
          <w:b/>
          <w:sz w:val="36"/>
          <w:szCs w:val="36"/>
        </w:rPr>
        <w:t>им.Героя</w:t>
      </w:r>
      <w:proofErr w:type="spellEnd"/>
      <w:r w:rsidR="007D294C" w:rsidRPr="00F25075">
        <w:rPr>
          <w:rFonts w:eastAsia="Times New Roman"/>
          <w:b/>
          <w:sz w:val="36"/>
          <w:szCs w:val="36"/>
        </w:rPr>
        <w:t xml:space="preserve"> Советского Союза </w:t>
      </w:r>
      <w:proofErr w:type="spellStart"/>
      <w:r w:rsidR="007D294C" w:rsidRPr="00F25075">
        <w:rPr>
          <w:rFonts w:eastAsia="Times New Roman"/>
          <w:b/>
          <w:sz w:val="36"/>
          <w:szCs w:val="36"/>
        </w:rPr>
        <w:t>Г.Х.Латыпова</w:t>
      </w:r>
      <w:proofErr w:type="spellEnd"/>
      <w:r w:rsidR="007D294C" w:rsidRPr="00F25075">
        <w:rPr>
          <w:rFonts w:eastAsia="Times New Roman"/>
          <w:b/>
          <w:sz w:val="36"/>
          <w:szCs w:val="36"/>
        </w:rPr>
        <w:t xml:space="preserve"> </w:t>
      </w:r>
      <w:proofErr w:type="spellStart"/>
      <w:r w:rsidR="007D294C" w:rsidRPr="00F25075">
        <w:rPr>
          <w:rFonts w:eastAsia="Times New Roman"/>
          <w:b/>
          <w:sz w:val="36"/>
          <w:szCs w:val="36"/>
        </w:rPr>
        <w:t>с.Старобаширово</w:t>
      </w:r>
      <w:proofErr w:type="spellEnd"/>
      <w:r w:rsidRPr="00F25075">
        <w:rPr>
          <w:rFonts w:eastAsia="Times New Roman"/>
          <w:b/>
          <w:sz w:val="36"/>
          <w:szCs w:val="36"/>
        </w:rPr>
        <w:t xml:space="preserve"> МР </w:t>
      </w:r>
      <w:proofErr w:type="spellStart"/>
      <w:r w:rsidRPr="00F25075">
        <w:rPr>
          <w:rFonts w:eastAsia="Times New Roman"/>
          <w:b/>
          <w:sz w:val="36"/>
          <w:szCs w:val="36"/>
        </w:rPr>
        <w:t>Чекмаг</w:t>
      </w:r>
      <w:r w:rsidR="00E02EE6">
        <w:rPr>
          <w:rFonts w:eastAsia="Times New Roman"/>
          <w:b/>
          <w:sz w:val="36"/>
          <w:szCs w:val="36"/>
        </w:rPr>
        <w:t>ушевский</w:t>
      </w:r>
      <w:proofErr w:type="spellEnd"/>
      <w:r w:rsidR="00E02EE6">
        <w:rPr>
          <w:rFonts w:eastAsia="Times New Roman"/>
          <w:b/>
          <w:sz w:val="36"/>
          <w:szCs w:val="36"/>
        </w:rPr>
        <w:t xml:space="preserve"> район РБ по итогам 2024-2025</w:t>
      </w:r>
      <w:r w:rsidRPr="00F25075">
        <w:rPr>
          <w:rFonts w:eastAsia="Times New Roman"/>
          <w:b/>
          <w:sz w:val="36"/>
          <w:szCs w:val="36"/>
        </w:rPr>
        <w:t xml:space="preserve"> учебного года</w:t>
      </w:r>
    </w:p>
    <w:p w:rsidR="008671E9" w:rsidRPr="002819CE" w:rsidRDefault="008671E9" w:rsidP="002819CE">
      <w:pPr>
        <w:ind w:firstLine="709"/>
        <w:jc w:val="both"/>
        <w:rPr>
          <w:sz w:val="24"/>
          <w:szCs w:val="24"/>
        </w:rPr>
      </w:pPr>
    </w:p>
    <w:p w:rsidR="008671E9" w:rsidRDefault="008671E9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107BE">
      <w:pPr>
        <w:ind w:firstLine="709"/>
        <w:jc w:val="both"/>
        <w:rPr>
          <w:rFonts w:eastAsia="Times New Roman"/>
          <w:sz w:val="24"/>
          <w:szCs w:val="24"/>
        </w:rPr>
      </w:pPr>
    </w:p>
    <w:p w:rsidR="008671E9" w:rsidRPr="002819CE" w:rsidRDefault="00E02EE6" w:rsidP="002107BE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2024-2025</w:t>
      </w:r>
      <w:r w:rsidR="008671E9" w:rsidRPr="002819CE">
        <w:rPr>
          <w:rFonts w:eastAsia="Times New Roman"/>
          <w:sz w:val="24"/>
          <w:szCs w:val="24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высокой </w:t>
      </w:r>
      <w:proofErr w:type="gramStart"/>
      <w:r w:rsidR="008671E9" w:rsidRPr="002819CE">
        <w:rPr>
          <w:rFonts w:eastAsia="Times New Roman"/>
          <w:sz w:val="24"/>
          <w:szCs w:val="24"/>
        </w:rPr>
        <w:t>конкурентоспособностью  и</w:t>
      </w:r>
      <w:proofErr w:type="gramEnd"/>
      <w:r w:rsidR="008671E9" w:rsidRPr="002819CE">
        <w:rPr>
          <w:rFonts w:eastAsia="Times New Roman"/>
          <w:sz w:val="24"/>
          <w:szCs w:val="24"/>
        </w:rPr>
        <w:t xml:space="preserve"> ориентированной на подготовку выпускника, адаптированного к современному социуму.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МБОУ СОШ </w:t>
      </w:r>
      <w:r w:rsidR="007D294C" w:rsidRPr="002819CE">
        <w:rPr>
          <w:rFonts w:eastAsia="Times New Roman"/>
          <w:sz w:val="24"/>
          <w:szCs w:val="24"/>
        </w:rPr>
        <w:t>им.</w:t>
      </w:r>
      <w:r w:rsidR="00E02EE6">
        <w:rPr>
          <w:rFonts w:eastAsia="Times New Roman"/>
          <w:sz w:val="24"/>
          <w:szCs w:val="24"/>
        </w:rPr>
        <w:t xml:space="preserve"> </w:t>
      </w:r>
      <w:r w:rsidR="007D294C" w:rsidRPr="002819CE">
        <w:rPr>
          <w:rFonts w:eastAsia="Times New Roman"/>
          <w:sz w:val="24"/>
          <w:szCs w:val="24"/>
        </w:rPr>
        <w:t>Героя Советского Союза Г.Х.</w:t>
      </w:r>
      <w:r w:rsidR="00E02EE6">
        <w:rPr>
          <w:rFonts w:eastAsia="Times New Roman"/>
          <w:sz w:val="24"/>
          <w:szCs w:val="24"/>
        </w:rPr>
        <w:t xml:space="preserve"> </w:t>
      </w:r>
      <w:proofErr w:type="spellStart"/>
      <w:r w:rsidR="007D294C" w:rsidRPr="002819CE">
        <w:rPr>
          <w:rFonts w:eastAsia="Times New Roman"/>
          <w:sz w:val="24"/>
          <w:szCs w:val="24"/>
        </w:rPr>
        <w:t>Латыпова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С.</w:t>
      </w:r>
      <w:r w:rsidR="00E02EE6">
        <w:rPr>
          <w:rFonts w:eastAsia="Times New Roman"/>
          <w:sz w:val="24"/>
          <w:szCs w:val="24"/>
        </w:rPr>
        <w:t xml:space="preserve"> </w:t>
      </w:r>
      <w:proofErr w:type="spellStart"/>
      <w:r w:rsidR="007D294C" w:rsidRPr="002819CE">
        <w:rPr>
          <w:rFonts w:eastAsia="Times New Roman"/>
          <w:sz w:val="24"/>
          <w:szCs w:val="24"/>
        </w:rPr>
        <w:t>Старобаширово</w:t>
      </w:r>
      <w:proofErr w:type="spellEnd"/>
      <w:r w:rsidRPr="002819CE">
        <w:rPr>
          <w:rFonts w:eastAsia="Times New Roman"/>
          <w:sz w:val="24"/>
          <w:szCs w:val="24"/>
        </w:rPr>
        <w:t xml:space="preserve"> МР </w:t>
      </w:r>
      <w:proofErr w:type="spellStart"/>
      <w:r w:rsidRPr="002819CE">
        <w:rPr>
          <w:rFonts w:eastAsia="Times New Roman"/>
          <w:sz w:val="24"/>
          <w:szCs w:val="24"/>
        </w:rPr>
        <w:t>Чекмагушевский</w:t>
      </w:r>
      <w:proofErr w:type="spellEnd"/>
      <w:r w:rsidRPr="002819CE">
        <w:rPr>
          <w:rFonts w:eastAsia="Times New Roman"/>
          <w:sz w:val="24"/>
          <w:szCs w:val="24"/>
        </w:rPr>
        <w:t xml:space="preserve"> район </w:t>
      </w:r>
      <w:proofErr w:type="gramStart"/>
      <w:r w:rsidRPr="002819CE">
        <w:rPr>
          <w:rFonts w:eastAsia="Times New Roman"/>
          <w:sz w:val="24"/>
          <w:szCs w:val="24"/>
        </w:rPr>
        <w:t>РБ  являются</w:t>
      </w:r>
      <w:proofErr w:type="gramEnd"/>
      <w:r w:rsidRPr="002819CE">
        <w:rPr>
          <w:rFonts w:eastAsia="Times New Roman"/>
          <w:sz w:val="24"/>
          <w:szCs w:val="24"/>
        </w:rPr>
        <w:t xml:space="preserve"> следующие: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8671E9" w:rsidRPr="002819CE" w:rsidRDefault="00F25075" w:rsidP="002107BE">
      <w:pPr>
        <w:ind w:firstLine="709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Внутренняя </w:t>
      </w:r>
      <w:r w:rsidR="008671E9" w:rsidRPr="002819CE">
        <w:rPr>
          <w:rFonts w:eastAsia="Times New Roman"/>
          <w:i/>
          <w:sz w:val="24"/>
          <w:szCs w:val="24"/>
        </w:rPr>
        <w:t xml:space="preserve">система оценки качества образования ориентирована на </w:t>
      </w:r>
      <w:proofErr w:type="gramStart"/>
      <w:r w:rsidR="008671E9" w:rsidRPr="002819CE">
        <w:rPr>
          <w:rFonts w:eastAsia="Times New Roman"/>
          <w:i/>
          <w:sz w:val="24"/>
          <w:szCs w:val="24"/>
        </w:rPr>
        <w:t>решение  следующих</w:t>
      </w:r>
      <w:proofErr w:type="gramEnd"/>
      <w:r w:rsidR="008671E9" w:rsidRPr="002819CE">
        <w:rPr>
          <w:rFonts w:eastAsia="Times New Roman"/>
          <w:i/>
          <w:sz w:val="24"/>
          <w:szCs w:val="24"/>
        </w:rPr>
        <w:t xml:space="preserve"> задач: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- </w:t>
      </w:r>
      <w:proofErr w:type="spellStart"/>
      <w:r w:rsidRPr="002819CE">
        <w:rPr>
          <w:rFonts w:eastAsia="Times New Roman"/>
          <w:sz w:val="24"/>
          <w:szCs w:val="24"/>
        </w:rPr>
        <w:t>рефлексивности</w:t>
      </w:r>
      <w:proofErr w:type="spellEnd"/>
      <w:r w:rsidRPr="002819CE">
        <w:rPr>
          <w:rFonts w:eastAsia="Times New Roman"/>
          <w:sz w:val="24"/>
          <w:szCs w:val="24"/>
        </w:rPr>
        <w:t xml:space="preserve">, реализуемой через включение педагогов в </w:t>
      </w:r>
      <w:proofErr w:type="spellStart"/>
      <w:r w:rsidRPr="002819CE">
        <w:rPr>
          <w:rFonts w:eastAsia="Times New Roman"/>
          <w:sz w:val="24"/>
          <w:szCs w:val="24"/>
        </w:rPr>
        <w:t>критериальный</w:t>
      </w:r>
      <w:proofErr w:type="spellEnd"/>
      <w:r w:rsidRPr="002819CE">
        <w:rPr>
          <w:rFonts w:eastAsia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2819CE" w:rsidRDefault="002819CE" w:rsidP="002107BE">
      <w:pPr>
        <w:jc w:val="both"/>
        <w:rPr>
          <w:sz w:val="24"/>
          <w:szCs w:val="24"/>
        </w:rPr>
      </w:pPr>
    </w:p>
    <w:p w:rsidR="008671E9" w:rsidRPr="002819CE" w:rsidRDefault="008671E9" w:rsidP="002107BE">
      <w:pPr>
        <w:jc w:val="both"/>
        <w:rPr>
          <w:sz w:val="24"/>
          <w:szCs w:val="24"/>
        </w:rPr>
        <w:sectPr w:rsidR="008671E9" w:rsidRPr="002819CE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proofErr w:type="spellStart"/>
      <w:r w:rsidRPr="002819CE">
        <w:rPr>
          <w:rFonts w:eastAsia="Times New Roman"/>
          <w:sz w:val="24"/>
          <w:szCs w:val="24"/>
        </w:rPr>
        <w:t>инструментальности</w:t>
      </w:r>
      <w:proofErr w:type="spellEnd"/>
      <w:r w:rsidRPr="002819CE">
        <w:rPr>
          <w:rFonts w:eastAsia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</w:t>
      </w:r>
      <w:proofErr w:type="spellStart"/>
      <w:r w:rsidRPr="002819CE">
        <w:rPr>
          <w:rFonts w:eastAsia="Times New Roman"/>
          <w:sz w:val="24"/>
          <w:szCs w:val="24"/>
        </w:rPr>
        <w:t>внеучебных</w:t>
      </w:r>
      <w:proofErr w:type="spellEnd"/>
      <w:r w:rsidRPr="002819CE">
        <w:rPr>
          <w:rFonts w:eastAsia="Times New Roman"/>
          <w:sz w:val="24"/>
          <w:szCs w:val="24"/>
        </w:rPr>
        <w:t xml:space="preserve"> достижениях обучающихся.</w:t>
      </w:r>
    </w:p>
    <w:p w:rsidR="008671E9" w:rsidRPr="002819CE" w:rsidRDefault="008671E9" w:rsidP="002107BE">
      <w:pPr>
        <w:numPr>
          <w:ilvl w:val="1"/>
          <w:numId w:val="1"/>
        </w:numPr>
        <w:tabs>
          <w:tab w:val="left" w:pos="948"/>
        </w:tabs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течение 2021-2022 учебного года администрация школы проводила внутренний аудит оценки качества образования через: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- мониторинг успеваемости обучающихся по всем предметам учебного плана (входная, </w:t>
      </w:r>
      <w:proofErr w:type="gramStart"/>
      <w:r w:rsidRPr="002819CE">
        <w:rPr>
          <w:rFonts w:eastAsia="Times New Roman"/>
          <w:sz w:val="24"/>
          <w:szCs w:val="24"/>
        </w:rPr>
        <w:t>полугодовая  и</w:t>
      </w:r>
      <w:proofErr w:type="gramEnd"/>
      <w:r w:rsidRPr="002819CE">
        <w:rPr>
          <w:rFonts w:eastAsia="Times New Roman"/>
          <w:sz w:val="24"/>
          <w:szCs w:val="24"/>
        </w:rPr>
        <w:t xml:space="preserve"> промежуточная диагностики);</w:t>
      </w:r>
    </w:p>
    <w:p w:rsidR="007D294C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состояния преподавания учеб</w:t>
      </w:r>
      <w:r w:rsidR="007D294C" w:rsidRPr="002819CE">
        <w:rPr>
          <w:rFonts w:eastAsia="Times New Roman"/>
          <w:sz w:val="24"/>
          <w:szCs w:val="24"/>
        </w:rPr>
        <w:t>ных предметов</w:t>
      </w:r>
      <w:r w:rsidRPr="002819CE">
        <w:rPr>
          <w:rFonts w:eastAsia="Times New Roman"/>
          <w:sz w:val="24"/>
          <w:szCs w:val="24"/>
        </w:rPr>
        <w:t xml:space="preserve">, внеурочной деятельности,     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 -анализ результатов промежуточной аттестации;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изучение спроса на дополнительные образовательные услуги (виды внеурочно</w:t>
      </w:r>
      <w:r w:rsidR="007D294C" w:rsidRPr="002819CE">
        <w:rPr>
          <w:rFonts w:eastAsia="Times New Roman"/>
          <w:sz w:val="24"/>
          <w:szCs w:val="24"/>
        </w:rPr>
        <w:t>й деятельности</w:t>
      </w:r>
      <w:r w:rsidRPr="002819CE">
        <w:rPr>
          <w:rFonts w:eastAsia="Times New Roman"/>
          <w:sz w:val="24"/>
          <w:szCs w:val="24"/>
        </w:rPr>
        <w:t>) на следующий учебный год;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мониторинг участия обучающихся в интеллектуальных (олимпиады, конференции) и творческих конкурсах.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Результаты внутреннего аудита обсуждались на педагогических советах школы.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содержание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условия реализации образовательных программ; 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8671E9" w:rsidRPr="002819CE" w:rsidRDefault="008671E9" w:rsidP="002107BE">
      <w:pPr>
        <w:ind w:firstLine="709"/>
        <w:jc w:val="both"/>
        <w:rPr>
          <w:color w:val="000000" w:themeColor="text1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Содержание образования </w:t>
      </w:r>
      <w:r w:rsidR="007D294C" w:rsidRPr="002819CE">
        <w:rPr>
          <w:rFonts w:eastAsia="Times New Roman"/>
          <w:sz w:val="24"/>
          <w:szCs w:val="24"/>
        </w:rPr>
        <w:t>МБОУ СОШ им.</w:t>
      </w:r>
      <w:r w:rsidR="00E02EE6">
        <w:rPr>
          <w:rFonts w:eastAsia="Times New Roman"/>
          <w:sz w:val="24"/>
          <w:szCs w:val="24"/>
        </w:rPr>
        <w:t xml:space="preserve"> </w:t>
      </w:r>
      <w:r w:rsidR="007D294C" w:rsidRPr="002819CE">
        <w:rPr>
          <w:rFonts w:eastAsia="Times New Roman"/>
          <w:sz w:val="24"/>
          <w:szCs w:val="24"/>
        </w:rPr>
        <w:t>Героя Советского Союза Г.Х.</w:t>
      </w:r>
      <w:r w:rsidR="00E02EE6">
        <w:rPr>
          <w:rFonts w:eastAsia="Times New Roman"/>
          <w:sz w:val="24"/>
          <w:szCs w:val="24"/>
        </w:rPr>
        <w:t xml:space="preserve"> </w:t>
      </w:r>
      <w:proofErr w:type="spellStart"/>
      <w:r w:rsidR="00E02EE6">
        <w:rPr>
          <w:rFonts w:eastAsia="Times New Roman"/>
          <w:sz w:val="24"/>
          <w:szCs w:val="24"/>
        </w:rPr>
        <w:t>Латыпова</w:t>
      </w:r>
      <w:proofErr w:type="spellEnd"/>
      <w:r w:rsidR="00E02EE6">
        <w:rPr>
          <w:rFonts w:eastAsia="Times New Roman"/>
          <w:sz w:val="24"/>
          <w:szCs w:val="24"/>
        </w:rPr>
        <w:t xml:space="preserve"> с</w:t>
      </w:r>
      <w:r w:rsidR="007D294C" w:rsidRPr="002819CE">
        <w:rPr>
          <w:rFonts w:eastAsia="Times New Roman"/>
          <w:sz w:val="24"/>
          <w:szCs w:val="24"/>
        </w:rPr>
        <w:t>.</w:t>
      </w:r>
      <w:r w:rsidR="00E02EE6">
        <w:rPr>
          <w:rFonts w:eastAsia="Times New Roman"/>
          <w:sz w:val="24"/>
          <w:szCs w:val="24"/>
        </w:rPr>
        <w:t xml:space="preserve"> </w:t>
      </w:r>
      <w:proofErr w:type="spellStart"/>
      <w:r w:rsidR="007D294C" w:rsidRPr="002819CE">
        <w:rPr>
          <w:rFonts w:eastAsia="Times New Roman"/>
          <w:sz w:val="24"/>
          <w:szCs w:val="24"/>
        </w:rPr>
        <w:t>Старобаширово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</w:t>
      </w:r>
      <w:r w:rsidRPr="002819CE">
        <w:rPr>
          <w:rFonts w:eastAsia="Times New Roman"/>
          <w:sz w:val="24"/>
          <w:szCs w:val="24"/>
        </w:rPr>
        <w:t xml:space="preserve">определяется основной образовательной программой соответствующего уровня общего образования, разработанной </w:t>
      </w:r>
      <w:r w:rsidRPr="002819CE">
        <w:rPr>
          <w:rFonts w:eastAsia="Times New Roman"/>
          <w:color w:val="000000" w:themeColor="text1"/>
          <w:sz w:val="24"/>
          <w:szCs w:val="24"/>
        </w:rPr>
        <w:t>в соответствии с требованиями образовательного стандарта (ФГОС НОО, ФГОС О</w:t>
      </w:r>
      <w:r w:rsidR="007D294C" w:rsidRPr="002819CE">
        <w:rPr>
          <w:rFonts w:eastAsia="Times New Roman"/>
          <w:color w:val="000000" w:themeColor="text1"/>
          <w:sz w:val="24"/>
          <w:szCs w:val="24"/>
        </w:rPr>
        <w:t>ОО</w:t>
      </w:r>
      <w:r w:rsidRPr="002819CE">
        <w:rPr>
          <w:rFonts w:eastAsia="Times New Roman"/>
          <w:sz w:val="24"/>
          <w:szCs w:val="24"/>
        </w:rPr>
        <w:t>).</w:t>
      </w:r>
    </w:p>
    <w:p w:rsidR="008671E9" w:rsidRPr="002819CE" w:rsidRDefault="008671E9" w:rsidP="002107BE">
      <w:pPr>
        <w:numPr>
          <w:ilvl w:val="0"/>
          <w:numId w:val="2"/>
        </w:numPr>
        <w:tabs>
          <w:tab w:val="left" w:pos="684"/>
        </w:tabs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2819CE">
        <w:rPr>
          <w:rFonts w:eastAsia="Times New Roman"/>
          <w:color w:val="000000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7D294C" w:rsidRPr="002819CE">
        <w:rPr>
          <w:rFonts w:eastAsia="Times New Roman"/>
          <w:sz w:val="24"/>
          <w:szCs w:val="24"/>
        </w:rPr>
        <w:t>МБОУ СОШ им.</w:t>
      </w:r>
      <w:r w:rsidR="00E02EE6">
        <w:rPr>
          <w:rFonts w:eastAsia="Times New Roman"/>
          <w:sz w:val="24"/>
          <w:szCs w:val="24"/>
        </w:rPr>
        <w:t xml:space="preserve"> </w:t>
      </w:r>
      <w:r w:rsidR="007D294C" w:rsidRPr="002819CE">
        <w:rPr>
          <w:rFonts w:eastAsia="Times New Roman"/>
          <w:sz w:val="24"/>
          <w:szCs w:val="24"/>
        </w:rPr>
        <w:t>Героя Советского Союза Г.Х.</w:t>
      </w:r>
      <w:r w:rsidR="00E02EE6">
        <w:rPr>
          <w:rFonts w:eastAsia="Times New Roman"/>
          <w:sz w:val="24"/>
          <w:szCs w:val="24"/>
        </w:rPr>
        <w:t xml:space="preserve"> </w:t>
      </w:r>
      <w:proofErr w:type="spellStart"/>
      <w:r w:rsidR="00E02EE6">
        <w:rPr>
          <w:rFonts w:eastAsia="Times New Roman"/>
          <w:sz w:val="24"/>
          <w:szCs w:val="24"/>
        </w:rPr>
        <w:t>Латыпова</w:t>
      </w:r>
      <w:proofErr w:type="spellEnd"/>
      <w:r w:rsidR="00E02EE6">
        <w:rPr>
          <w:rFonts w:eastAsia="Times New Roman"/>
          <w:sz w:val="24"/>
          <w:szCs w:val="24"/>
        </w:rPr>
        <w:t xml:space="preserve"> с</w:t>
      </w:r>
      <w:r w:rsidR="007D294C" w:rsidRPr="002819CE">
        <w:rPr>
          <w:rFonts w:eastAsia="Times New Roman"/>
          <w:sz w:val="24"/>
          <w:szCs w:val="24"/>
        </w:rPr>
        <w:t>.</w:t>
      </w:r>
      <w:r w:rsidR="00E02EE6">
        <w:rPr>
          <w:rFonts w:eastAsia="Times New Roman"/>
          <w:sz w:val="24"/>
          <w:szCs w:val="24"/>
        </w:rPr>
        <w:t xml:space="preserve"> </w:t>
      </w:r>
      <w:proofErr w:type="spellStart"/>
      <w:r w:rsidR="007D294C" w:rsidRPr="002819CE">
        <w:rPr>
          <w:rFonts w:eastAsia="Times New Roman"/>
          <w:sz w:val="24"/>
          <w:szCs w:val="24"/>
        </w:rPr>
        <w:t>Старобаширово</w:t>
      </w:r>
      <w:proofErr w:type="spellEnd"/>
      <w:r w:rsidRPr="002819CE">
        <w:rPr>
          <w:rFonts w:eastAsia="Times New Roman"/>
          <w:color w:val="000000" w:themeColor="text1"/>
          <w:sz w:val="24"/>
          <w:szCs w:val="24"/>
        </w:rPr>
        <w:t xml:space="preserve">. 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2819CE">
        <w:rPr>
          <w:rFonts w:eastAsia="Times New Roman"/>
          <w:color w:val="000000" w:themeColor="text1"/>
          <w:sz w:val="24"/>
          <w:szCs w:val="24"/>
        </w:rPr>
        <w:t xml:space="preserve">- наличие </w:t>
      </w:r>
      <w:proofErr w:type="gramStart"/>
      <w:r w:rsidRPr="002819CE">
        <w:rPr>
          <w:rFonts w:eastAsia="Times New Roman"/>
          <w:color w:val="000000" w:themeColor="text1"/>
          <w:sz w:val="24"/>
          <w:szCs w:val="24"/>
        </w:rPr>
        <w:t>основных  образовательных</w:t>
      </w:r>
      <w:proofErr w:type="gramEnd"/>
      <w:r w:rsidRPr="002819CE">
        <w:rPr>
          <w:rFonts w:eastAsia="Times New Roman"/>
          <w:color w:val="000000" w:themeColor="text1"/>
          <w:sz w:val="24"/>
          <w:szCs w:val="24"/>
        </w:rPr>
        <w:t xml:space="preserve">  программ (соответствие требованиям ФГОС, соответствие структуры ООП требованиям ФГОС);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наличие в учебном плане обязательных учебных предметов в соответствии с ФГОС;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наличие учебных планов для обучающихся, осваивающих ООП по индивидуальному учебному плану;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соответствие объёма часов за определённый период обучения согласно требованиям действующего ФГОС;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- наличие рабочих программ учебных предметов, курсов, дисциплин (модулей) по всем предметам учебного плана в </w:t>
      </w:r>
      <w:proofErr w:type="gramStart"/>
      <w:r w:rsidRPr="002819CE">
        <w:rPr>
          <w:rFonts w:eastAsia="Times New Roman"/>
          <w:sz w:val="24"/>
          <w:szCs w:val="24"/>
        </w:rPr>
        <w:t>соответствии  с</w:t>
      </w:r>
      <w:proofErr w:type="gramEnd"/>
      <w:r w:rsidRPr="002819CE">
        <w:rPr>
          <w:rFonts w:eastAsia="Times New Roman"/>
          <w:sz w:val="24"/>
          <w:szCs w:val="24"/>
        </w:rPr>
        <w:t xml:space="preserve">  ФГОС.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наличие адаптированной ООП;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наличие плана внеурочной деятельности, его обеспеченность рабочими программами;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-реализация в полном объёме содержания программного материала по направлениям внеурочной деятельности.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2819CE" w:rsidRPr="002819CE" w:rsidRDefault="002819CE" w:rsidP="002107BE">
      <w:pPr>
        <w:tabs>
          <w:tab w:val="left" w:pos="680"/>
        </w:tabs>
        <w:ind w:firstLine="709"/>
        <w:jc w:val="both"/>
        <w:rPr>
          <w:i/>
          <w:sz w:val="24"/>
          <w:szCs w:val="24"/>
        </w:rPr>
      </w:pPr>
      <w:r w:rsidRPr="002819CE">
        <w:rPr>
          <w:rFonts w:eastAsia="Times New Roman"/>
          <w:i/>
          <w:sz w:val="24"/>
          <w:szCs w:val="24"/>
        </w:rPr>
        <w:t>1.1.</w:t>
      </w:r>
      <w:r w:rsidRPr="002819CE">
        <w:rPr>
          <w:i/>
          <w:sz w:val="24"/>
          <w:szCs w:val="24"/>
        </w:rPr>
        <w:tab/>
      </w:r>
      <w:r w:rsidRPr="002819CE">
        <w:rPr>
          <w:rFonts w:eastAsia="Times New Roman"/>
          <w:i/>
          <w:sz w:val="24"/>
          <w:szCs w:val="24"/>
        </w:rPr>
        <w:t>Начальная школа</w:t>
      </w:r>
    </w:p>
    <w:p w:rsidR="002819CE" w:rsidRPr="002819CE" w:rsidRDefault="00E02EE6" w:rsidP="002107BE">
      <w:pPr>
        <w:numPr>
          <w:ilvl w:val="0"/>
          <w:numId w:val="3"/>
        </w:numPr>
        <w:tabs>
          <w:tab w:val="left" w:pos="967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начальной школе обучались 13</w:t>
      </w:r>
      <w:r w:rsidR="002819CE" w:rsidRPr="002819CE">
        <w:rPr>
          <w:rFonts w:eastAsia="Times New Roman"/>
          <w:sz w:val="24"/>
          <w:szCs w:val="24"/>
        </w:rPr>
        <w:t xml:space="preserve"> обучающихся. В 1-4 классах реализуется федеральный государственный образовательный стандарт. Начальное образование представлено УМК «Школа России».</w:t>
      </w:r>
    </w:p>
    <w:p w:rsidR="002819CE" w:rsidRPr="002819CE" w:rsidRDefault="002819CE" w:rsidP="002107BE">
      <w:pPr>
        <w:numPr>
          <w:ilvl w:val="0"/>
          <w:numId w:val="3"/>
        </w:numPr>
        <w:tabs>
          <w:tab w:val="left" w:pos="1030"/>
        </w:tabs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соответствии с требованиями ФГОС внеурочная деятельность в 1-4 классах осуществлялась по пяти направлениям развития личности: интеллектуальное, общекультурное, социальное, гражданско-патриотическое, спортивно-оздоровительное.</w:t>
      </w:r>
    </w:p>
    <w:p w:rsidR="002819CE" w:rsidRPr="002819CE" w:rsidRDefault="002819CE" w:rsidP="002107BE">
      <w:pPr>
        <w:ind w:firstLine="709"/>
        <w:jc w:val="both"/>
        <w:rPr>
          <w:i/>
          <w:sz w:val="24"/>
          <w:szCs w:val="24"/>
        </w:rPr>
      </w:pPr>
      <w:r w:rsidRPr="002819CE">
        <w:rPr>
          <w:rFonts w:eastAsia="Times New Roman"/>
          <w:i/>
          <w:sz w:val="24"/>
          <w:szCs w:val="24"/>
        </w:rPr>
        <w:t>1.2. Основная школа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На уровне основного общего образования обуч</w:t>
      </w:r>
      <w:r w:rsidR="00E02EE6">
        <w:rPr>
          <w:rFonts w:eastAsia="Times New Roman"/>
          <w:sz w:val="24"/>
          <w:szCs w:val="24"/>
        </w:rPr>
        <w:t>алось 5 классов, 54</w:t>
      </w:r>
      <w:r w:rsidRPr="002819CE">
        <w:rPr>
          <w:rFonts w:eastAsia="Times New Roman"/>
          <w:sz w:val="24"/>
          <w:szCs w:val="24"/>
        </w:rPr>
        <w:t xml:space="preserve"> обучающихся. Обучение в 5-9 классах осуществлялось в соответствии с федеральным государственным образовательным стандартом основного общего образования.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Содержание образования части, формируемой участниками образовательных отношений 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Часы </w:t>
      </w:r>
      <w:proofErr w:type="gramStart"/>
      <w:r w:rsidRPr="002819CE">
        <w:rPr>
          <w:rFonts w:eastAsia="Times New Roman"/>
          <w:sz w:val="24"/>
          <w:szCs w:val="24"/>
        </w:rPr>
        <w:t>части</w:t>
      </w:r>
      <w:proofErr w:type="gramEnd"/>
      <w:r w:rsidRPr="002819CE">
        <w:rPr>
          <w:rFonts w:eastAsia="Times New Roman"/>
          <w:sz w:val="24"/>
          <w:szCs w:val="24"/>
        </w:rPr>
        <w:t xml:space="preserve"> формируемой участниками образовательных отношений общеобразовательной организации использовались:</w:t>
      </w:r>
    </w:p>
    <w:p w:rsidR="002819CE" w:rsidRPr="002819CE" w:rsidRDefault="002819CE" w:rsidP="002107BE">
      <w:pPr>
        <w:numPr>
          <w:ilvl w:val="0"/>
          <w:numId w:val="4"/>
        </w:numPr>
        <w:tabs>
          <w:tab w:val="left" w:pos="460"/>
        </w:tabs>
        <w:ind w:firstLine="709"/>
        <w:jc w:val="both"/>
        <w:rPr>
          <w:rFonts w:eastAsia="Courier New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2819CE" w:rsidRPr="002819CE" w:rsidRDefault="002819CE" w:rsidP="002107BE">
      <w:pPr>
        <w:numPr>
          <w:ilvl w:val="0"/>
          <w:numId w:val="4"/>
        </w:numPr>
        <w:tabs>
          <w:tab w:val="left" w:pos="460"/>
        </w:tabs>
        <w:ind w:firstLine="709"/>
        <w:jc w:val="both"/>
        <w:rPr>
          <w:rFonts w:eastAsia="Courier New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2819CE" w:rsidRPr="002819CE" w:rsidRDefault="002819CE" w:rsidP="002107BE">
      <w:pPr>
        <w:numPr>
          <w:ilvl w:val="0"/>
          <w:numId w:val="4"/>
        </w:numPr>
        <w:tabs>
          <w:tab w:val="left" w:pos="460"/>
        </w:tabs>
        <w:ind w:firstLine="709"/>
        <w:jc w:val="both"/>
        <w:rPr>
          <w:rFonts w:eastAsia="Courier New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организацию индивидуально-групповых занятий;</w:t>
      </w:r>
    </w:p>
    <w:p w:rsidR="002819CE" w:rsidRPr="002819CE" w:rsidRDefault="002819CE" w:rsidP="002107BE">
      <w:pPr>
        <w:numPr>
          <w:ilvl w:val="0"/>
          <w:numId w:val="4"/>
        </w:numPr>
        <w:tabs>
          <w:tab w:val="left" w:pos="460"/>
        </w:tabs>
        <w:ind w:firstLine="709"/>
        <w:jc w:val="both"/>
        <w:rPr>
          <w:rFonts w:eastAsia="Courier New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организацию элективных курсов.</w:t>
      </w:r>
    </w:p>
    <w:p w:rsidR="002819CE" w:rsidRPr="002819CE" w:rsidRDefault="002819CE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  <w:u w:val="single"/>
        </w:rPr>
        <w:t>Выводы:</w:t>
      </w:r>
    </w:p>
    <w:p w:rsidR="002819CE" w:rsidRPr="002819CE" w:rsidRDefault="002819CE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color w:val="20303C"/>
          <w:sz w:val="24"/>
          <w:szCs w:val="24"/>
        </w:rPr>
        <w:t>  </w:t>
      </w:r>
      <w:r w:rsidRPr="002819CE">
        <w:rPr>
          <w:sz w:val="24"/>
          <w:szCs w:val="24"/>
        </w:rPr>
        <w:t>Учебный пл</w:t>
      </w:r>
      <w:r w:rsidR="00E02EE6">
        <w:rPr>
          <w:sz w:val="24"/>
          <w:szCs w:val="24"/>
        </w:rPr>
        <w:t>ан в 2024-2025</w:t>
      </w:r>
      <w:r w:rsidR="00F25075">
        <w:rPr>
          <w:sz w:val="24"/>
          <w:szCs w:val="24"/>
        </w:rPr>
        <w:t xml:space="preserve"> учебном году за курс начального и </w:t>
      </w:r>
      <w:r w:rsidRPr="002819CE">
        <w:rPr>
          <w:sz w:val="24"/>
          <w:szCs w:val="24"/>
        </w:rPr>
        <w:t>основного общего образования выполнен.</w:t>
      </w:r>
    </w:p>
    <w:p w:rsidR="002819CE" w:rsidRPr="00F25075" w:rsidRDefault="002819CE" w:rsidP="002107BE">
      <w:pPr>
        <w:ind w:firstLine="709"/>
        <w:jc w:val="both"/>
        <w:rPr>
          <w:i/>
          <w:sz w:val="24"/>
          <w:szCs w:val="24"/>
        </w:rPr>
      </w:pPr>
      <w:r w:rsidRPr="00F25075">
        <w:rPr>
          <w:rFonts w:eastAsia="Times New Roman"/>
          <w:i/>
          <w:sz w:val="24"/>
          <w:szCs w:val="24"/>
        </w:rPr>
        <w:t>1.</w:t>
      </w:r>
      <w:r w:rsidR="00F25075">
        <w:rPr>
          <w:rFonts w:eastAsia="Times New Roman"/>
          <w:i/>
          <w:sz w:val="24"/>
          <w:szCs w:val="24"/>
        </w:rPr>
        <w:t>3</w:t>
      </w:r>
      <w:r w:rsidRPr="00F25075">
        <w:rPr>
          <w:rFonts w:eastAsia="Times New Roman"/>
          <w:i/>
          <w:sz w:val="24"/>
          <w:szCs w:val="24"/>
        </w:rPr>
        <w:t>. Анализ выполнения основных образовательных программ общего обра</w:t>
      </w:r>
      <w:r w:rsidR="00E02EE6">
        <w:rPr>
          <w:rFonts w:eastAsia="Times New Roman"/>
          <w:i/>
          <w:sz w:val="24"/>
          <w:szCs w:val="24"/>
        </w:rPr>
        <w:t>зования и учебного плана за 2024-2025</w:t>
      </w:r>
      <w:r w:rsidRPr="00F25075">
        <w:rPr>
          <w:rFonts w:eastAsia="Times New Roman"/>
          <w:i/>
          <w:sz w:val="24"/>
          <w:szCs w:val="24"/>
        </w:rPr>
        <w:t xml:space="preserve"> учебный год</w:t>
      </w:r>
    </w:p>
    <w:p w:rsidR="002819CE" w:rsidRPr="002819CE" w:rsidRDefault="002819CE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 Расхождение количества учебных часов, предусмотренных рабочей программой на проведение учебных занятий с факт</w:t>
      </w:r>
      <w:r w:rsidR="00F25075">
        <w:rPr>
          <w:rFonts w:eastAsia="Times New Roman"/>
          <w:sz w:val="24"/>
          <w:szCs w:val="24"/>
        </w:rPr>
        <w:t xml:space="preserve">ическим количеством проведенных учебных </w:t>
      </w:r>
      <w:r w:rsidRPr="002819CE">
        <w:rPr>
          <w:rFonts w:eastAsia="Times New Roman"/>
          <w:sz w:val="24"/>
          <w:szCs w:val="24"/>
        </w:rPr>
        <w:t>занятий по причинам:</w:t>
      </w:r>
    </w:p>
    <w:p w:rsidR="002819CE" w:rsidRPr="002819CE" w:rsidRDefault="002819CE" w:rsidP="002107BE">
      <w:pPr>
        <w:numPr>
          <w:ilvl w:val="0"/>
          <w:numId w:val="7"/>
        </w:numPr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Больничный лист</w:t>
      </w:r>
    </w:p>
    <w:p w:rsidR="00C3697D" w:rsidRPr="00C3697D" w:rsidRDefault="002819CE" w:rsidP="00F2557E">
      <w:pPr>
        <w:numPr>
          <w:ilvl w:val="0"/>
          <w:numId w:val="7"/>
        </w:numPr>
        <w:ind w:left="0" w:firstLine="709"/>
        <w:contextualSpacing/>
        <w:jc w:val="both"/>
        <w:rPr>
          <w:sz w:val="24"/>
          <w:szCs w:val="24"/>
        </w:rPr>
      </w:pPr>
      <w:r w:rsidRPr="00C3697D">
        <w:rPr>
          <w:rFonts w:eastAsia="Times New Roman"/>
          <w:sz w:val="24"/>
          <w:szCs w:val="24"/>
        </w:rPr>
        <w:t xml:space="preserve">Дополнительные выходные дни и </w:t>
      </w:r>
      <w:r w:rsidR="00C3697D" w:rsidRPr="00C3697D">
        <w:rPr>
          <w:rFonts w:eastAsia="Times New Roman"/>
          <w:sz w:val="24"/>
          <w:szCs w:val="24"/>
        </w:rPr>
        <w:t>государственные праздники</w:t>
      </w:r>
      <w:r w:rsidR="00C3697D">
        <w:rPr>
          <w:rFonts w:eastAsia="Times New Roman"/>
          <w:sz w:val="24"/>
          <w:szCs w:val="24"/>
        </w:rPr>
        <w:t>.</w:t>
      </w:r>
    </w:p>
    <w:p w:rsidR="00C3697D" w:rsidRDefault="00C3697D" w:rsidP="00C3697D">
      <w:pPr>
        <w:contextualSpacing/>
        <w:jc w:val="both"/>
        <w:rPr>
          <w:rFonts w:eastAsia="Times New Roman"/>
          <w:sz w:val="24"/>
          <w:szCs w:val="24"/>
        </w:rPr>
      </w:pPr>
    </w:p>
    <w:p w:rsidR="002819CE" w:rsidRPr="00C3697D" w:rsidRDefault="002819CE" w:rsidP="00C3697D">
      <w:pPr>
        <w:contextualSpacing/>
        <w:jc w:val="both"/>
        <w:rPr>
          <w:sz w:val="24"/>
          <w:szCs w:val="24"/>
        </w:rPr>
      </w:pPr>
      <w:r w:rsidRPr="00C3697D">
        <w:rPr>
          <w:rFonts w:eastAsia="Times New Roman"/>
          <w:sz w:val="24"/>
          <w:szCs w:val="24"/>
        </w:rPr>
        <w:t>Выводы:</w:t>
      </w:r>
    </w:p>
    <w:p w:rsidR="002819CE" w:rsidRPr="002819CE" w:rsidRDefault="002819CE" w:rsidP="002107BE">
      <w:pPr>
        <w:numPr>
          <w:ilvl w:val="0"/>
          <w:numId w:val="6"/>
        </w:numPr>
        <w:tabs>
          <w:tab w:val="left" w:pos="519"/>
        </w:tabs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Образова</w:t>
      </w:r>
      <w:r w:rsidR="00F25075">
        <w:rPr>
          <w:rFonts w:eastAsia="Times New Roman"/>
          <w:sz w:val="24"/>
          <w:szCs w:val="24"/>
        </w:rPr>
        <w:t xml:space="preserve">тельные программы начального и </w:t>
      </w:r>
      <w:r w:rsidRPr="002819CE">
        <w:rPr>
          <w:rFonts w:eastAsia="Times New Roman"/>
          <w:sz w:val="24"/>
          <w:szCs w:val="24"/>
        </w:rPr>
        <w:t>основного общего образования выполнены по всем учебным предметам за счет уплотнения учебных тем.</w:t>
      </w:r>
    </w:p>
    <w:p w:rsidR="002819CE" w:rsidRPr="002819CE" w:rsidRDefault="002819CE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Причины: болезнь учителей, нерабочие дни, продление срока каникул.</w:t>
      </w:r>
    </w:p>
    <w:p w:rsidR="002819CE" w:rsidRPr="00F25075" w:rsidRDefault="002819CE" w:rsidP="002107BE">
      <w:pPr>
        <w:ind w:firstLine="709"/>
        <w:jc w:val="both"/>
        <w:rPr>
          <w:i/>
          <w:sz w:val="24"/>
          <w:szCs w:val="24"/>
        </w:rPr>
      </w:pPr>
      <w:r w:rsidRPr="00F25075">
        <w:rPr>
          <w:i/>
          <w:sz w:val="24"/>
          <w:szCs w:val="24"/>
        </w:rPr>
        <w:t>1.</w:t>
      </w:r>
      <w:r w:rsidR="00F25075">
        <w:rPr>
          <w:i/>
          <w:sz w:val="24"/>
          <w:szCs w:val="24"/>
        </w:rPr>
        <w:t>4</w:t>
      </w:r>
      <w:r w:rsidRPr="00F25075">
        <w:rPr>
          <w:i/>
          <w:sz w:val="24"/>
          <w:szCs w:val="24"/>
        </w:rPr>
        <w:t>. Обучающая предметная деятельность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</w:t>
      </w:r>
      <w:r w:rsidRPr="002819CE">
        <w:rPr>
          <w:rFonts w:eastAsia="Times New Roman"/>
          <w:sz w:val="24"/>
          <w:szCs w:val="24"/>
        </w:rPr>
        <w:t xml:space="preserve">МБОУ СОШ </w:t>
      </w:r>
      <w:proofErr w:type="gramStart"/>
      <w:r w:rsidRPr="002819CE">
        <w:rPr>
          <w:rFonts w:eastAsia="Times New Roman"/>
          <w:sz w:val="24"/>
          <w:szCs w:val="24"/>
        </w:rPr>
        <w:t>им</w:t>
      </w:r>
      <w:r w:rsidR="00C3697D">
        <w:rPr>
          <w:rFonts w:eastAsia="Times New Roman"/>
          <w:sz w:val="24"/>
          <w:szCs w:val="24"/>
        </w:rPr>
        <w:t xml:space="preserve"> </w:t>
      </w:r>
      <w:r w:rsidRPr="002819CE">
        <w:rPr>
          <w:rFonts w:eastAsia="Times New Roman"/>
          <w:sz w:val="24"/>
          <w:szCs w:val="24"/>
        </w:rPr>
        <w:t>.Героя</w:t>
      </w:r>
      <w:proofErr w:type="gramEnd"/>
      <w:r w:rsidRPr="002819CE">
        <w:rPr>
          <w:rFonts w:eastAsia="Times New Roman"/>
          <w:sz w:val="24"/>
          <w:szCs w:val="24"/>
        </w:rPr>
        <w:t xml:space="preserve"> Советского Союза Г.Х.</w:t>
      </w:r>
      <w:r w:rsidR="00C3697D">
        <w:rPr>
          <w:rFonts w:eastAsia="Times New Roman"/>
          <w:sz w:val="24"/>
          <w:szCs w:val="24"/>
        </w:rPr>
        <w:t xml:space="preserve"> </w:t>
      </w:r>
      <w:proofErr w:type="spellStart"/>
      <w:r w:rsidR="00C3697D">
        <w:rPr>
          <w:rFonts w:eastAsia="Times New Roman"/>
          <w:sz w:val="24"/>
          <w:szCs w:val="24"/>
        </w:rPr>
        <w:t>Латыпова</w:t>
      </w:r>
      <w:proofErr w:type="spellEnd"/>
      <w:r w:rsidR="00C3697D">
        <w:rPr>
          <w:rFonts w:eastAsia="Times New Roman"/>
          <w:sz w:val="24"/>
          <w:szCs w:val="24"/>
        </w:rPr>
        <w:t xml:space="preserve"> с</w:t>
      </w:r>
      <w:r w:rsidRPr="002819CE">
        <w:rPr>
          <w:rFonts w:eastAsia="Times New Roman"/>
          <w:sz w:val="24"/>
          <w:szCs w:val="24"/>
        </w:rPr>
        <w:t>.</w:t>
      </w:r>
      <w:r w:rsidR="00C3697D">
        <w:rPr>
          <w:rFonts w:eastAsia="Times New Roman"/>
          <w:sz w:val="24"/>
          <w:szCs w:val="24"/>
        </w:rPr>
        <w:t xml:space="preserve"> </w:t>
      </w:r>
      <w:proofErr w:type="spellStart"/>
      <w:r w:rsidRPr="002819CE">
        <w:rPr>
          <w:rFonts w:eastAsia="Times New Roman"/>
          <w:sz w:val="24"/>
          <w:szCs w:val="24"/>
        </w:rPr>
        <w:t>Старобаширово</w:t>
      </w:r>
      <w:proofErr w:type="spellEnd"/>
      <w:r w:rsidRPr="002819CE">
        <w:rPr>
          <w:rFonts w:eastAsia="Times New Roman"/>
          <w:sz w:val="24"/>
          <w:szCs w:val="24"/>
        </w:rPr>
        <w:t xml:space="preserve"> </w:t>
      </w:r>
      <w:r w:rsidRPr="002819CE">
        <w:rPr>
          <w:sz w:val="24"/>
          <w:szCs w:val="24"/>
        </w:rPr>
        <w:t>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</w:t>
      </w:r>
      <w:proofErr w:type="spellStart"/>
      <w:r w:rsidRPr="002819CE">
        <w:rPr>
          <w:sz w:val="24"/>
          <w:szCs w:val="24"/>
        </w:rPr>
        <w:t>деятельностного</w:t>
      </w:r>
      <w:proofErr w:type="spellEnd"/>
      <w:r w:rsidRPr="002819CE">
        <w:rPr>
          <w:sz w:val="24"/>
          <w:szCs w:val="24"/>
        </w:rPr>
        <w:t xml:space="preserve"> и </w:t>
      </w:r>
      <w:proofErr w:type="spellStart"/>
      <w:r w:rsidRPr="002819CE">
        <w:rPr>
          <w:sz w:val="24"/>
          <w:szCs w:val="24"/>
        </w:rPr>
        <w:t>метапредметного</w:t>
      </w:r>
      <w:proofErr w:type="spellEnd"/>
      <w:r w:rsidRPr="002819CE">
        <w:rPr>
          <w:sz w:val="24"/>
          <w:szCs w:val="24"/>
        </w:rPr>
        <w:t xml:space="preserve">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2819CE">
        <w:rPr>
          <w:color w:val="FF0000"/>
          <w:sz w:val="24"/>
          <w:szCs w:val="24"/>
        </w:rPr>
        <w:t xml:space="preserve"> </w:t>
      </w:r>
      <w:r w:rsidRPr="002819CE">
        <w:rPr>
          <w:sz w:val="24"/>
          <w:szCs w:val="24"/>
        </w:rPr>
        <w:t xml:space="preserve">речь), развития ИКТ-компетентности (преобразование информации, владение ПК, навыки грамотного использования Интернета). </w:t>
      </w:r>
    </w:p>
    <w:p w:rsidR="002819CE" w:rsidRPr="002819CE" w:rsidRDefault="002819CE" w:rsidP="002819CE">
      <w:pPr>
        <w:ind w:firstLine="709"/>
        <w:jc w:val="both"/>
        <w:rPr>
          <w:rFonts w:eastAsia="Times New Roman"/>
          <w:sz w:val="24"/>
          <w:szCs w:val="24"/>
        </w:rPr>
        <w:sectPr w:rsidR="002819CE" w:rsidRPr="002819CE">
          <w:pgSz w:w="11900" w:h="16838"/>
          <w:pgMar w:top="1127" w:right="1126" w:bottom="735" w:left="1140" w:header="0" w:footer="0" w:gutter="0"/>
          <w:cols w:space="720" w:equalWidth="0">
            <w:col w:w="9640"/>
          </w:cols>
        </w:sectPr>
      </w:pPr>
    </w:p>
    <w:p w:rsidR="008671E9" w:rsidRDefault="008671E9" w:rsidP="008671E9">
      <w:pPr>
        <w:spacing w:line="269" w:lineRule="exact"/>
        <w:jc w:val="center"/>
        <w:rPr>
          <w:sz w:val="24"/>
          <w:szCs w:val="24"/>
        </w:rPr>
      </w:pPr>
    </w:p>
    <w:p w:rsidR="008671E9" w:rsidRDefault="008671E9" w:rsidP="008671E9">
      <w:pPr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8671E9" w:rsidRDefault="000C6864" w:rsidP="00F25075">
      <w:pPr>
        <w:ind w:left="851" w:firstLine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</w:t>
      </w:r>
      <w:r w:rsidR="002107BE">
        <w:rPr>
          <w:sz w:val="24"/>
          <w:szCs w:val="24"/>
        </w:rPr>
        <w:t xml:space="preserve"> </w:t>
      </w:r>
      <w:r w:rsidR="008671E9" w:rsidRPr="00FF36FE">
        <w:rPr>
          <w:sz w:val="24"/>
          <w:szCs w:val="24"/>
        </w:rPr>
        <w:t>посещенных уроков было выявлено следующее</w:t>
      </w:r>
      <w:r w:rsidR="008671E9">
        <w:rPr>
          <w:sz w:val="24"/>
          <w:szCs w:val="24"/>
        </w:rPr>
        <w:t>:</w:t>
      </w:r>
    </w:p>
    <w:p w:rsidR="008671E9" w:rsidRPr="00FF36FE" w:rsidRDefault="008671E9" w:rsidP="00F25075">
      <w:pPr>
        <w:ind w:left="284" w:firstLine="709"/>
        <w:contextualSpacing/>
        <w:jc w:val="both"/>
        <w:rPr>
          <w:sz w:val="24"/>
          <w:szCs w:val="24"/>
        </w:rPr>
      </w:pPr>
      <w:r w:rsidRPr="00FF36FE">
        <w:rPr>
          <w:sz w:val="24"/>
          <w:szCs w:val="24"/>
        </w:rPr>
        <w:t xml:space="preserve">Учителями используются педагогические методы и приемы, развивающие </w:t>
      </w:r>
      <w:proofErr w:type="spellStart"/>
      <w:r w:rsidRPr="00FF36FE">
        <w:rPr>
          <w:sz w:val="24"/>
          <w:szCs w:val="24"/>
        </w:rPr>
        <w:t>метапредметные</w:t>
      </w:r>
      <w:proofErr w:type="spellEnd"/>
      <w:r w:rsidRPr="00FF36FE">
        <w:rPr>
          <w:sz w:val="24"/>
          <w:szCs w:val="24"/>
        </w:rPr>
        <w:t xml:space="preserve"> универсальные учебные действия. В этом плане действенным средством достижения цели развития исследуемых действий является использование педагогами технологии</w:t>
      </w:r>
      <w:r>
        <w:rPr>
          <w:sz w:val="24"/>
          <w:szCs w:val="24"/>
        </w:rPr>
        <w:t xml:space="preserve"> критического мышления</w:t>
      </w:r>
      <w:r w:rsidRPr="00FF36F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коллективной </w:t>
      </w:r>
      <w:proofErr w:type="spellStart"/>
      <w:r>
        <w:rPr>
          <w:sz w:val="24"/>
          <w:szCs w:val="24"/>
        </w:rPr>
        <w:t>мыследеятельности</w:t>
      </w:r>
      <w:proofErr w:type="spellEnd"/>
      <w:r>
        <w:rPr>
          <w:sz w:val="24"/>
          <w:szCs w:val="24"/>
        </w:rPr>
        <w:t xml:space="preserve">, </w:t>
      </w:r>
      <w:r w:rsidRPr="00FF36FE">
        <w:rPr>
          <w:sz w:val="24"/>
          <w:szCs w:val="24"/>
        </w:rPr>
        <w:t xml:space="preserve">исследовательские методы обучения, групповые формы работы. Педагогами активно используются информационные технологии и домашние задания для </w:t>
      </w:r>
      <w:r>
        <w:rPr>
          <w:sz w:val="24"/>
          <w:szCs w:val="24"/>
        </w:rPr>
        <w:t>об</w:t>
      </w:r>
      <w:r w:rsidRPr="00FF36F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FF36FE">
        <w:rPr>
          <w:sz w:val="24"/>
          <w:szCs w:val="24"/>
        </w:rPr>
        <w:t>щихся с использованием ИКТ.</w:t>
      </w:r>
    </w:p>
    <w:p w:rsidR="008671E9" w:rsidRPr="00881AB0" w:rsidRDefault="008671E9" w:rsidP="00F25075">
      <w:pPr>
        <w:ind w:left="284" w:firstLine="709"/>
        <w:contextualSpacing/>
        <w:jc w:val="both"/>
        <w:rPr>
          <w:sz w:val="24"/>
          <w:szCs w:val="24"/>
        </w:rPr>
      </w:pPr>
      <w:r w:rsidRPr="00881AB0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>
        <w:rPr>
          <w:sz w:val="24"/>
          <w:szCs w:val="24"/>
        </w:rPr>
        <w:t>метод.</w:t>
      </w:r>
    </w:p>
    <w:p w:rsidR="007B042D" w:rsidRDefault="008671E9" w:rsidP="00F25075">
      <w:pPr>
        <w:ind w:left="284" w:firstLine="709"/>
        <w:contextualSpacing/>
        <w:jc w:val="both"/>
        <w:rPr>
          <w:sz w:val="24"/>
          <w:szCs w:val="24"/>
        </w:rPr>
      </w:pPr>
      <w:r w:rsidRPr="00881AB0">
        <w:rPr>
          <w:sz w:val="24"/>
          <w:szCs w:val="24"/>
        </w:rPr>
        <w:t xml:space="preserve">По данным наблюдений, посещенных уроков, больше всего трудностей в планировании эффективной структуры и хода урока испытывают педагоги при проектировании условий для развития регулятивных и коммуникативных УУД. Остается проблемным и вопрос контрольно-оценочной деятельности учителей: объективность оценивания, четкие требования и уровни оценки, перевод внешней оценки в </w:t>
      </w:r>
      <w:proofErr w:type="spellStart"/>
      <w:r w:rsidRPr="00881AB0">
        <w:rPr>
          <w:sz w:val="24"/>
          <w:szCs w:val="24"/>
        </w:rPr>
        <w:t>взаимо</w:t>
      </w:r>
      <w:proofErr w:type="spellEnd"/>
      <w:r w:rsidRPr="00881AB0">
        <w:rPr>
          <w:sz w:val="24"/>
          <w:szCs w:val="24"/>
        </w:rPr>
        <w:t xml:space="preserve">- и </w:t>
      </w:r>
      <w:proofErr w:type="spellStart"/>
      <w:r w:rsidRPr="00881AB0">
        <w:rPr>
          <w:sz w:val="24"/>
          <w:szCs w:val="24"/>
        </w:rPr>
        <w:t>самооценивание</w:t>
      </w:r>
      <w:proofErr w:type="spellEnd"/>
      <w:r w:rsidRPr="00881AB0">
        <w:rPr>
          <w:sz w:val="24"/>
          <w:szCs w:val="24"/>
        </w:rPr>
        <w:t xml:space="preserve"> обучающихся, качество контрольно-измерительных материалов, вла</w:t>
      </w:r>
      <w:r w:rsidR="00C3697D">
        <w:rPr>
          <w:sz w:val="24"/>
          <w:szCs w:val="24"/>
        </w:rPr>
        <w:t xml:space="preserve">дение формирующим оцениванием и </w:t>
      </w:r>
      <w:r w:rsidRPr="00881AB0">
        <w:rPr>
          <w:sz w:val="24"/>
          <w:szCs w:val="24"/>
        </w:rPr>
        <w:t>т.д. Данные педагогической диагностики подтверждают актуальность потребности в осуществлении методической работы с педагогами по вопросам контрольно-оценочной деятельности, а также методических основ проведения уроков в соответствии с ФГОС.</w:t>
      </w:r>
    </w:p>
    <w:p w:rsidR="008671E9" w:rsidRPr="007B042D" w:rsidRDefault="000C6864" w:rsidP="00F25075">
      <w:pPr>
        <w:ind w:left="284" w:firstLine="709"/>
        <w:contextualSpacing/>
        <w:jc w:val="both"/>
        <w:rPr>
          <w:sz w:val="24"/>
          <w:szCs w:val="24"/>
        </w:rPr>
      </w:pPr>
      <w:r w:rsidRPr="000C6864">
        <w:rPr>
          <w:i/>
          <w:sz w:val="24"/>
        </w:rPr>
        <w:t>1.</w:t>
      </w:r>
      <w:r w:rsidR="00F25075">
        <w:rPr>
          <w:i/>
          <w:sz w:val="24"/>
        </w:rPr>
        <w:t>5.</w:t>
      </w:r>
      <w:r w:rsidRPr="000C6864">
        <w:rPr>
          <w:i/>
          <w:sz w:val="24"/>
        </w:rPr>
        <w:t xml:space="preserve"> </w:t>
      </w:r>
      <w:r w:rsidR="008671E9" w:rsidRPr="000C6864">
        <w:rPr>
          <w:i/>
          <w:sz w:val="24"/>
        </w:rPr>
        <w:t>Статистические</w:t>
      </w:r>
      <w:r w:rsidR="008671E9" w:rsidRPr="000C6864">
        <w:rPr>
          <w:i/>
          <w:spacing w:val="-3"/>
          <w:sz w:val="24"/>
        </w:rPr>
        <w:t xml:space="preserve"> </w:t>
      </w:r>
      <w:r w:rsidR="008671E9" w:rsidRPr="000C6864">
        <w:rPr>
          <w:i/>
          <w:sz w:val="24"/>
        </w:rPr>
        <w:t>показатели</w:t>
      </w:r>
      <w:r w:rsidR="008671E9" w:rsidRPr="000C6864">
        <w:rPr>
          <w:i/>
          <w:spacing w:val="-2"/>
          <w:sz w:val="24"/>
        </w:rPr>
        <w:t xml:space="preserve"> </w:t>
      </w:r>
      <w:r w:rsidR="008671E9" w:rsidRPr="000C6864">
        <w:rPr>
          <w:i/>
          <w:sz w:val="24"/>
        </w:rPr>
        <w:t>усвоения</w:t>
      </w:r>
      <w:r w:rsidR="008671E9" w:rsidRPr="000C6864">
        <w:rPr>
          <w:i/>
          <w:spacing w:val="-2"/>
          <w:sz w:val="24"/>
        </w:rPr>
        <w:t xml:space="preserve"> </w:t>
      </w:r>
      <w:r w:rsidR="008671E9" w:rsidRPr="000C6864">
        <w:rPr>
          <w:i/>
          <w:sz w:val="24"/>
        </w:rPr>
        <w:t>общеобразовательных</w:t>
      </w:r>
      <w:r w:rsidR="008671E9" w:rsidRPr="000C6864">
        <w:rPr>
          <w:i/>
          <w:spacing w:val="-1"/>
          <w:sz w:val="24"/>
        </w:rPr>
        <w:t xml:space="preserve"> </w:t>
      </w:r>
      <w:r w:rsidR="008671E9" w:rsidRPr="000C6864">
        <w:rPr>
          <w:i/>
          <w:sz w:val="24"/>
        </w:rPr>
        <w:t>программ</w:t>
      </w:r>
      <w:r w:rsidR="008671E9" w:rsidRPr="000C6864">
        <w:rPr>
          <w:i/>
          <w:spacing w:val="-2"/>
          <w:sz w:val="24"/>
        </w:rPr>
        <w:t xml:space="preserve"> </w:t>
      </w:r>
      <w:r w:rsidR="008671E9" w:rsidRPr="000C6864">
        <w:rPr>
          <w:i/>
          <w:sz w:val="24"/>
        </w:rPr>
        <w:t>в</w:t>
      </w:r>
      <w:r w:rsidR="00C3697D">
        <w:rPr>
          <w:i/>
          <w:spacing w:val="-1"/>
          <w:sz w:val="24"/>
        </w:rPr>
        <w:t xml:space="preserve"> 2024</w:t>
      </w:r>
      <w:r w:rsidR="008671E9" w:rsidRPr="000C6864">
        <w:rPr>
          <w:i/>
          <w:spacing w:val="-1"/>
          <w:sz w:val="24"/>
        </w:rPr>
        <w:t>-</w:t>
      </w:r>
      <w:r w:rsidR="00C3697D">
        <w:rPr>
          <w:i/>
          <w:sz w:val="24"/>
        </w:rPr>
        <w:t>2025</w:t>
      </w:r>
      <w:r w:rsidR="008671E9" w:rsidRPr="000C6864">
        <w:rPr>
          <w:i/>
          <w:spacing w:val="-1"/>
          <w:sz w:val="24"/>
        </w:rPr>
        <w:t xml:space="preserve"> учебном </w:t>
      </w:r>
      <w:r w:rsidR="008671E9" w:rsidRPr="000C6864">
        <w:rPr>
          <w:i/>
          <w:spacing w:val="-4"/>
          <w:sz w:val="24"/>
        </w:rPr>
        <w:t>году.</w:t>
      </w:r>
    </w:p>
    <w:p w:rsidR="008671E9" w:rsidRDefault="008671E9"/>
    <w:p w:rsidR="002107BE" w:rsidRDefault="002107BE">
      <w:pPr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</w:p>
    <w:tbl>
      <w:tblPr>
        <w:tblW w:w="8501" w:type="dxa"/>
        <w:tblInd w:w="845" w:type="dxa"/>
        <w:tblLayout w:type="fixed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709"/>
        <w:gridCol w:w="709"/>
        <w:gridCol w:w="709"/>
        <w:gridCol w:w="709"/>
      </w:tblGrid>
      <w:tr w:rsidR="007B042D" w:rsidRPr="002107BE" w:rsidTr="00F25075">
        <w:trPr>
          <w:trHeight w:val="1032"/>
        </w:trPr>
        <w:tc>
          <w:tcPr>
            <w:tcW w:w="28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Ударники</w:t>
            </w:r>
          </w:p>
        </w:tc>
        <w:tc>
          <w:tcPr>
            <w:tcW w:w="28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042D" w:rsidRPr="002107BE" w:rsidRDefault="007B042D" w:rsidP="002107B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Отличники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B042D" w:rsidRPr="002107BE" w:rsidRDefault="007B042D" w:rsidP="002107B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B042D" w:rsidRPr="002107BE" w:rsidRDefault="007B042D" w:rsidP="002107B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B042D" w:rsidRPr="002107BE" w:rsidRDefault="007B042D" w:rsidP="002107B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7B042D" w:rsidRPr="002107BE" w:rsidRDefault="007B042D" w:rsidP="002107B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B042D" w:rsidRPr="002107BE" w:rsidTr="00F25075">
        <w:trPr>
          <w:trHeight w:val="70"/>
        </w:trPr>
        <w:tc>
          <w:tcPr>
            <w:tcW w:w="2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</w:p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11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6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7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11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кл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B042D" w:rsidRPr="002107BE" w:rsidTr="00F25075">
        <w:trPr>
          <w:trHeight w:val="2331"/>
        </w:trPr>
        <w:tc>
          <w:tcPr>
            <w:tcW w:w="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Неуспевающие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042D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посещаемость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042D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  <w:p w:rsidR="007B042D" w:rsidRPr="002107BE" w:rsidRDefault="007B042D" w:rsidP="002107BE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7B042D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качество %</w:t>
            </w:r>
          </w:p>
        </w:tc>
      </w:tr>
      <w:tr w:rsidR="007B042D" w:rsidRPr="002107BE" w:rsidTr="00F25075">
        <w:trPr>
          <w:trHeight w:val="585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C3697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2107B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00" w:fill="FFFF00"/>
            <w:hideMark/>
          </w:tcPr>
          <w:p w:rsidR="007B042D" w:rsidRPr="002107BE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</w:tcPr>
          <w:p w:rsidR="007B042D" w:rsidRPr="007B042D" w:rsidRDefault="007B042D" w:rsidP="007B042D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93,60</w:t>
            </w:r>
          </w:p>
          <w:p w:rsidR="007B042D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</w:tcPr>
          <w:p w:rsidR="007B042D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</w:tcPr>
          <w:p w:rsidR="007B042D" w:rsidRPr="007B042D" w:rsidRDefault="007B042D" w:rsidP="007B042D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33,75</w:t>
            </w:r>
          </w:p>
          <w:p w:rsidR="007B042D" w:rsidRDefault="007B042D" w:rsidP="002107BE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</w:tbl>
    <w:p w:rsidR="008671E9" w:rsidRDefault="008671E9">
      <w:pPr>
        <w:rPr>
          <w:color w:val="000000" w:themeColor="text1"/>
        </w:rPr>
      </w:pPr>
    </w:p>
    <w:p w:rsidR="008671E9" w:rsidRDefault="008671E9">
      <w:pPr>
        <w:rPr>
          <w:color w:val="000000" w:themeColor="text1"/>
        </w:rPr>
      </w:pPr>
    </w:p>
    <w:p w:rsidR="008671E9" w:rsidRDefault="008671E9" w:rsidP="00F25075">
      <w:pPr>
        <w:pStyle w:val="a5"/>
        <w:ind w:left="284" w:firstLine="850"/>
        <w:jc w:val="both"/>
      </w:pPr>
      <w:r>
        <w:t>Количество хорош</w:t>
      </w:r>
      <w:r w:rsidR="00C3697D">
        <w:t>истов и отличников уменьшается в 6-7</w:t>
      </w:r>
      <w:r>
        <w:t xml:space="preserve"> класс</w:t>
      </w:r>
      <w:r w:rsidR="00C3697D">
        <w:t>ах</w:t>
      </w:r>
      <w:r>
        <w:t>. Основные причины снижения качества обучения – снижение мотивации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ослабление контроля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школы и</w:t>
      </w:r>
      <w:r>
        <w:rPr>
          <w:spacing w:val="-2"/>
        </w:rPr>
        <w:t xml:space="preserve"> </w:t>
      </w:r>
      <w:r>
        <w:t>родителей.</w:t>
      </w:r>
    </w:p>
    <w:p w:rsidR="008671E9" w:rsidRDefault="008671E9" w:rsidP="007B042D">
      <w:pPr>
        <w:ind w:left="851" w:firstLine="709"/>
        <w:jc w:val="both"/>
        <w:rPr>
          <w:color w:val="000000" w:themeColor="text1"/>
        </w:rPr>
      </w:pPr>
    </w:p>
    <w:p w:rsidR="008671E9" w:rsidRPr="000C6864" w:rsidRDefault="002819CE" w:rsidP="00F25075">
      <w:pPr>
        <w:pStyle w:val="a3"/>
        <w:widowControl w:val="0"/>
        <w:tabs>
          <w:tab w:val="left" w:pos="3402"/>
        </w:tabs>
        <w:autoSpaceDE w:val="0"/>
        <w:autoSpaceDN w:val="0"/>
        <w:ind w:left="284" w:firstLine="425"/>
        <w:jc w:val="both"/>
        <w:rPr>
          <w:i/>
          <w:color w:val="FF0000"/>
          <w:sz w:val="28"/>
        </w:rPr>
      </w:pPr>
      <w:r>
        <w:rPr>
          <w:i/>
          <w:sz w:val="24"/>
        </w:rPr>
        <w:t>1.</w:t>
      </w:r>
      <w:r w:rsidR="00F25075">
        <w:rPr>
          <w:i/>
          <w:sz w:val="24"/>
        </w:rPr>
        <w:t>6</w:t>
      </w:r>
      <w:r>
        <w:rPr>
          <w:i/>
          <w:sz w:val="24"/>
        </w:rPr>
        <w:t>.</w:t>
      </w:r>
      <w:r w:rsidR="008671E9" w:rsidRPr="000C6864">
        <w:rPr>
          <w:i/>
          <w:sz w:val="24"/>
        </w:rPr>
        <w:t>Результаты итоговой аттеста</w:t>
      </w:r>
      <w:r w:rsidR="00C3697D">
        <w:rPr>
          <w:i/>
          <w:sz w:val="24"/>
        </w:rPr>
        <w:t>ции обучающихся 9 класса за 2024-2025</w:t>
      </w:r>
      <w:r w:rsidR="008671E9" w:rsidRPr="000C6864">
        <w:rPr>
          <w:i/>
          <w:sz w:val="24"/>
        </w:rPr>
        <w:t xml:space="preserve"> учебный год</w:t>
      </w:r>
    </w:p>
    <w:p w:rsidR="008671E9" w:rsidRPr="00D53925" w:rsidRDefault="008671E9" w:rsidP="00F25075">
      <w:pPr>
        <w:pStyle w:val="a5"/>
        <w:ind w:left="284" w:firstLine="425"/>
        <w:jc w:val="both"/>
      </w:pPr>
      <w:r w:rsidRPr="00D53925">
        <w:t>Итоговые отметки на основе годовых. Итоги промежуточной аттестации признаны в качестве результатов ГИА-9, на основании этих результатов выданы аттестаты об основном общем образовании.</w:t>
      </w:r>
    </w:p>
    <w:p w:rsidR="008671E9" w:rsidRDefault="008671E9" w:rsidP="008671E9">
      <w:pPr>
        <w:pStyle w:val="a5"/>
        <w:spacing w:before="1"/>
        <w:rPr>
          <w:color w:val="FF0000"/>
        </w:rPr>
      </w:pPr>
    </w:p>
    <w:p w:rsidR="002819CE" w:rsidRDefault="002819CE" w:rsidP="008671E9">
      <w:pPr>
        <w:pStyle w:val="a5"/>
        <w:spacing w:before="1"/>
        <w:rPr>
          <w:color w:val="FF0000"/>
        </w:rPr>
      </w:pPr>
    </w:p>
    <w:p w:rsidR="002819CE" w:rsidRDefault="002819CE" w:rsidP="008671E9">
      <w:pPr>
        <w:pStyle w:val="a5"/>
        <w:spacing w:before="1"/>
        <w:rPr>
          <w:color w:val="FF0000"/>
        </w:rPr>
      </w:pPr>
    </w:p>
    <w:p w:rsidR="002819CE" w:rsidRDefault="002819CE" w:rsidP="008671E9">
      <w:pPr>
        <w:pStyle w:val="a5"/>
        <w:spacing w:before="1"/>
        <w:rPr>
          <w:color w:val="FF0000"/>
        </w:rPr>
      </w:pPr>
    </w:p>
    <w:p w:rsidR="002819CE" w:rsidRPr="00E638AE" w:rsidRDefault="002819CE" w:rsidP="008671E9">
      <w:pPr>
        <w:pStyle w:val="a5"/>
        <w:spacing w:before="1"/>
        <w:rPr>
          <w:color w:val="FF0000"/>
        </w:rPr>
      </w:pPr>
    </w:p>
    <w:tbl>
      <w:tblPr>
        <w:tblStyle w:val="TableNormal"/>
        <w:tblW w:w="10128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2976"/>
        <w:gridCol w:w="1985"/>
        <w:gridCol w:w="2552"/>
      </w:tblGrid>
      <w:tr w:rsidR="008671E9" w:rsidRPr="00D53925" w:rsidTr="00F25075">
        <w:trPr>
          <w:trHeight w:val="275"/>
        </w:trPr>
        <w:tc>
          <w:tcPr>
            <w:tcW w:w="2615" w:type="dxa"/>
          </w:tcPr>
          <w:p w:rsidR="008671E9" w:rsidRPr="00D53925" w:rsidRDefault="008671E9" w:rsidP="00601E0B">
            <w:pPr>
              <w:pStyle w:val="TableParagraph"/>
              <w:ind w:left="272" w:right="265"/>
              <w:jc w:val="center"/>
              <w:rPr>
                <w:sz w:val="24"/>
              </w:rPr>
            </w:pPr>
            <w:proofErr w:type="spellStart"/>
            <w:r w:rsidRPr="00D53925">
              <w:rPr>
                <w:sz w:val="24"/>
              </w:rPr>
              <w:t>Результаты</w:t>
            </w:r>
            <w:proofErr w:type="spellEnd"/>
            <w:r w:rsidRPr="00D53925">
              <w:rPr>
                <w:spacing w:val="-2"/>
                <w:sz w:val="24"/>
              </w:rPr>
              <w:t xml:space="preserve"> </w:t>
            </w:r>
            <w:proofErr w:type="spellStart"/>
            <w:r w:rsidRPr="00D53925">
              <w:rPr>
                <w:sz w:val="24"/>
              </w:rPr>
              <w:t>итогового</w:t>
            </w:r>
            <w:proofErr w:type="spellEnd"/>
            <w:r w:rsidRPr="00D53925">
              <w:rPr>
                <w:spacing w:val="-1"/>
                <w:sz w:val="24"/>
              </w:rPr>
              <w:t xml:space="preserve"> </w:t>
            </w:r>
            <w:proofErr w:type="spellStart"/>
            <w:r w:rsidRPr="00D53925">
              <w:rPr>
                <w:spacing w:val="-2"/>
                <w:sz w:val="24"/>
              </w:rPr>
              <w:t>собеседования</w:t>
            </w:r>
            <w:proofErr w:type="spellEnd"/>
          </w:p>
        </w:tc>
        <w:tc>
          <w:tcPr>
            <w:tcW w:w="2976" w:type="dxa"/>
          </w:tcPr>
          <w:p w:rsidR="008671E9" w:rsidRPr="00D53925" w:rsidRDefault="008671E9" w:rsidP="00601E0B">
            <w:pPr>
              <w:pStyle w:val="TableParagraph"/>
              <w:ind w:left="598" w:right="591"/>
              <w:jc w:val="center"/>
              <w:rPr>
                <w:sz w:val="24"/>
              </w:rPr>
            </w:pPr>
            <w:proofErr w:type="spellStart"/>
            <w:r w:rsidRPr="00D53925">
              <w:rPr>
                <w:sz w:val="24"/>
              </w:rPr>
              <w:t>Количество</w:t>
            </w:r>
            <w:proofErr w:type="spellEnd"/>
            <w:r w:rsidRPr="00D53925">
              <w:rPr>
                <w:spacing w:val="-2"/>
                <w:sz w:val="24"/>
              </w:rPr>
              <w:t xml:space="preserve"> </w:t>
            </w:r>
            <w:proofErr w:type="spellStart"/>
            <w:r w:rsidRPr="00D53925">
              <w:rPr>
                <w:spacing w:val="-2"/>
                <w:sz w:val="24"/>
              </w:rPr>
              <w:t>выпускников</w:t>
            </w:r>
            <w:proofErr w:type="spellEnd"/>
          </w:p>
        </w:tc>
        <w:tc>
          <w:tcPr>
            <w:tcW w:w="1985" w:type="dxa"/>
          </w:tcPr>
          <w:p w:rsidR="008671E9" w:rsidRPr="00D53925" w:rsidRDefault="008671E9" w:rsidP="00601E0B">
            <w:pPr>
              <w:pStyle w:val="TableParagraph"/>
              <w:ind w:left="695" w:right="692"/>
              <w:jc w:val="center"/>
              <w:rPr>
                <w:sz w:val="24"/>
              </w:rPr>
            </w:pPr>
            <w:proofErr w:type="spellStart"/>
            <w:r w:rsidRPr="00D53925">
              <w:rPr>
                <w:sz w:val="24"/>
              </w:rPr>
              <w:t>Вручены</w:t>
            </w:r>
            <w:proofErr w:type="spellEnd"/>
            <w:r w:rsidRPr="00D53925">
              <w:rPr>
                <w:spacing w:val="-2"/>
                <w:sz w:val="24"/>
              </w:rPr>
              <w:t xml:space="preserve"> </w:t>
            </w:r>
            <w:proofErr w:type="spellStart"/>
            <w:r w:rsidRPr="00D53925">
              <w:rPr>
                <w:spacing w:val="-2"/>
                <w:sz w:val="24"/>
              </w:rPr>
              <w:t>аттестаты</w:t>
            </w:r>
            <w:proofErr w:type="spellEnd"/>
          </w:p>
        </w:tc>
        <w:tc>
          <w:tcPr>
            <w:tcW w:w="2552" w:type="dxa"/>
          </w:tcPr>
          <w:p w:rsidR="008671E9" w:rsidRPr="00D53925" w:rsidRDefault="008671E9" w:rsidP="00601E0B">
            <w:pPr>
              <w:pStyle w:val="TableParagraph"/>
              <w:ind w:left="1050" w:right="1042"/>
              <w:jc w:val="center"/>
              <w:rPr>
                <w:sz w:val="24"/>
              </w:rPr>
            </w:pPr>
            <w:r w:rsidRPr="00D53925">
              <w:rPr>
                <w:sz w:val="24"/>
              </w:rPr>
              <w:t xml:space="preserve">С </w:t>
            </w:r>
            <w:proofErr w:type="spellStart"/>
            <w:r w:rsidRPr="00D53925">
              <w:rPr>
                <w:spacing w:val="-2"/>
                <w:sz w:val="24"/>
              </w:rPr>
              <w:t>отличием</w:t>
            </w:r>
            <w:proofErr w:type="spellEnd"/>
          </w:p>
        </w:tc>
      </w:tr>
      <w:tr w:rsidR="008671E9" w:rsidRPr="00D53925" w:rsidTr="00F25075">
        <w:trPr>
          <w:trHeight w:val="275"/>
        </w:trPr>
        <w:tc>
          <w:tcPr>
            <w:tcW w:w="2615" w:type="dxa"/>
          </w:tcPr>
          <w:p w:rsidR="008671E9" w:rsidRPr="00D53925" w:rsidRDefault="00C3697D" w:rsidP="00601E0B">
            <w:pPr>
              <w:pStyle w:val="TableParagraph"/>
              <w:ind w:left="271" w:right="265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2976" w:type="dxa"/>
          </w:tcPr>
          <w:p w:rsidR="008671E9" w:rsidRPr="00D53925" w:rsidRDefault="00C3697D" w:rsidP="00601E0B">
            <w:pPr>
              <w:pStyle w:val="TableParagraph"/>
              <w:ind w:left="596" w:right="59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1985" w:type="dxa"/>
          </w:tcPr>
          <w:p w:rsidR="008671E9" w:rsidRPr="00D53925" w:rsidRDefault="00C3697D" w:rsidP="00601E0B">
            <w:pPr>
              <w:pStyle w:val="TableParagraph"/>
              <w:ind w:left="695" w:right="685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2552" w:type="dxa"/>
          </w:tcPr>
          <w:p w:rsidR="008671E9" w:rsidRPr="00D53925" w:rsidRDefault="008671E9" w:rsidP="00601E0B">
            <w:pPr>
              <w:pStyle w:val="TableParagraph"/>
              <w:ind w:left="1049" w:right="10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</w:tbl>
    <w:p w:rsidR="008671E9" w:rsidRDefault="008671E9" w:rsidP="007B042D">
      <w:pPr>
        <w:spacing w:line="257" w:lineRule="exact"/>
        <w:rPr>
          <w:sz w:val="24"/>
        </w:rPr>
      </w:pPr>
    </w:p>
    <w:p w:rsidR="008671E9" w:rsidRDefault="008671E9" w:rsidP="008671E9">
      <w:pPr>
        <w:pStyle w:val="a5"/>
        <w:spacing w:before="2"/>
      </w:pPr>
    </w:p>
    <w:p w:rsidR="008671E9" w:rsidRPr="000C6864" w:rsidRDefault="008671E9" w:rsidP="007D294C">
      <w:pPr>
        <w:pStyle w:val="a3"/>
        <w:widowControl w:val="0"/>
        <w:numPr>
          <w:ilvl w:val="1"/>
          <w:numId w:val="17"/>
        </w:numPr>
        <w:tabs>
          <w:tab w:val="left" w:pos="940"/>
        </w:tabs>
        <w:autoSpaceDE w:val="0"/>
        <w:autoSpaceDN w:val="0"/>
        <w:spacing w:after="25"/>
        <w:rPr>
          <w:i/>
          <w:sz w:val="24"/>
        </w:rPr>
      </w:pPr>
      <w:r w:rsidRPr="000C6864">
        <w:rPr>
          <w:i/>
          <w:sz w:val="24"/>
        </w:rPr>
        <w:t>Результаты</w:t>
      </w:r>
      <w:r w:rsidRPr="000C6864">
        <w:rPr>
          <w:i/>
          <w:spacing w:val="-2"/>
          <w:sz w:val="24"/>
        </w:rPr>
        <w:t xml:space="preserve"> </w:t>
      </w:r>
      <w:r w:rsidRPr="000C6864">
        <w:rPr>
          <w:i/>
          <w:sz w:val="24"/>
        </w:rPr>
        <w:t>итоговой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z w:val="24"/>
        </w:rPr>
        <w:t>аттестации</w:t>
      </w:r>
      <w:r w:rsidRPr="000C6864">
        <w:rPr>
          <w:i/>
          <w:spacing w:val="-2"/>
          <w:sz w:val="24"/>
        </w:rPr>
        <w:t xml:space="preserve"> </w:t>
      </w:r>
      <w:r w:rsidRPr="000C6864">
        <w:rPr>
          <w:i/>
          <w:sz w:val="24"/>
        </w:rPr>
        <w:t>учащихся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z w:val="24"/>
        </w:rPr>
        <w:t>9</w:t>
      </w:r>
      <w:r w:rsidRPr="000C6864">
        <w:rPr>
          <w:i/>
          <w:spacing w:val="-2"/>
          <w:sz w:val="24"/>
        </w:rPr>
        <w:t xml:space="preserve"> </w:t>
      </w:r>
      <w:r w:rsidRPr="000C6864">
        <w:rPr>
          <w:i/>
          <w:sz w:val="24"/>
        </w:rPr>
        <w:t>класса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z w:val="24"/>
        </w:rPr>
        <w:t>за</w:t>
      </w:r>
      <w:r w:rsidRPr="000C6864">
        <w:rPr>
          <w:i/>
          <w:spacing w:val="-2"/>
          <w:sz w:val="24"/>
        </w:rPr>
        <w:t xml:space="preserve"> </w:t>
      </w:r>
      <w:r w:rsidR="00713B37">
        <w:rPr>
          <w:i/>
          <w:sz w:val="24"/>
        </w:rPr>
        <w:t>2024-2025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z w:val="24"/>
        </w:rPr>
        <w:t>учебный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pacing w:val="-5"/>
          <w:sz w:val="24"/>
        </w:rPr>
        <w:t>год</w:t>
      </w:r>
    </w:p>
    <w:tbl>
      <w:tblPr>
        <w:tblStyle w:val="TableNormal"/>
        <w:tblW w:w="10010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3827"/>
        <w:gridCol w:w="3402"/>
      </w:tblGrid>
      <w:tr w:rsidR="0056550D" w:rsidTr="00F25075">
        <w:trPr>
          <w:trHeight w:val="385"/>
        </w:trPr>
        <w:tc>
          <w:tcPr>
            <w:tcW w:w="2781" w:type="dxa"/>
            <w:vMerge w:val="restart"/>
          </w:tcPr>
          <w:p w:rsidR="0056550D" w:rsidRPr="008671E9" w:rsidRDefault="0056550D" w:rsidP="00601E0B">
            <w:pPr>
              <w:pStyle w:val="TableParagraph"/>
              <w:spacing w:before="7" w:line="240" w:lineRule="auto"/>
              <w:rPr>
                <w:b/>
                <w:sz w:val="23"/>
                <w:lang w:val="ru-RU"/>
              </w:rPr>
            </w:pPr>
          </w:p>
          <w:p w:rsidR="0056550D" w:rsidRDefault="0056550D" w:rsidP="00601E0B">
            <w:pPr>
              <w:pStyle w:val="TableParagraph"/>
              <w:spacing w:before="1" w:line="240" w:lineRule="auto"/>
              <w:ind w:left="304" w:right="2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3827" w:type="dxa"/>
            <w:tcBorders>
              <w:bottom w:val="nil"/>
            </w:tcBorders>
          </w:tcPr>
          <w:p w:rsidR="0056550D" w:rsidRDefault="0056550D" w:rsidP="00601E0B">
            <w:pPr>
              <w:pStyle w:val="TableParagraph"/>
              <w:spacing w:before="94" w:line="270" w:lineRule="exact"/>
              <w:ind w:left="337" w:right="346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Количество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сдававших</w:t>
            </w:r>
            <w:proofErr w:type="spellEnd"/>
          </w:p>
        </w:tc>
        <w:tc>
          <w:tcPr>
            <w:tcW w:w="3402" w:type="dxa"/>
            <w:tcBorders>
              <w:bottom w:val="nil"/>
            </w:tcBorders>
          </w:tcPr>
          <w:p w:rsidR="0056550D" w:rsidRDefault="0056550D" w:rsidP="00601E0B">
            <w:pPr>
              <w:pStyle w:val="TableParagraph"/>
              <w:spacing w:before="94" w:line="270" w:lineRule="exact"/>
              <w:ind w:left="396" w:right="3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тестовый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56550D" w:rsidTr="00F25075">
        <w:trPr>
          <w:trHeight w:val="402"/>
        </w:trPr>
        <w:tc>
          <w:tcPr>
            <w:tcW w:w="2781" w:type="dxa"/>
            <w:vMerge/>
            <w:tcBorders>
              <w:top w:val="nil"/>
            </w:tcBorders>
          </w:tcPr>
          <w:p w:rsidR="0056550D" w:rsidRDefault="0056550D" w:rsidP="00601E0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56550D" w:rsidRDefault="0056550D" w:rsidP="00601E0B">
            <w:pPr>
              <w:pStyle w:val="TableParagraph"/>
              <w:spacing w:before="4" w:line="240" w:lineRule="auto"/>
              <w:ind w:left="337" w:right="3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02" w:type="dxa"/>
            <w:tcBorders>
              <w:top w:val="nil"/>
            </w:tcBorders>
          </w:tcPr>
          <w:p w:rsidR="0056550D" w:rsidRDefault="0056550D" w:rsidP="00601E0B">
            <w:pPr>
              <w:pStyle w:val="TableParagraph"/>
              <w:spacing w:before="4" w:line="240" w:lineRule="auto"/>
              <w:ind w:left="396" w:right="3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школе</w:t>
            </w:r>
            <w:proofErr w:type="spellEnd"/>
          </w:p>
        </w:tc>
      </w:tr>
      <w:tr w:rsidR="0056550D" w:rsidTr="00F25075">
        <w:trPr>
          <w:trHeight w:val="277"/>
        </w:trPr>
        <w:tc>
          <w:tcPr>
            <w:tcW w:w="2781" w:type="dxa"/>
          </w:tcPr>
          <w:p w:rsidR="0056550D" w:rsidRDefault="0056550D" w:rsidP="00601E0B">
            <w:pPr>
              <w:pStyle w:val="TableParagraph"/>
              <w:spacing w:before="1" w:line="257" w:lineRule="exact"/>
              <w:ind w:left="301" w:right="290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Русский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3827" w:type="dxa"/>
          </w:tcPr>
          <w:p w:rsidR="0056550D" w:rsidRPr="007D294C" w:rsidRDefault="00C3697D" w:rsidP="00601E0B">
            <w:pPr>
              <w:pStyle w:val="TableParagraph"/>
              <w:spacing w:before="1" w:line="257" w:lineRule="exact"/>
              <w:ind w:left="337" w:right="3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402" w:type="dxa"/>
          </w:tcPr>
          <w:p w:rsidR="0056550D" w:rsidRPr="008671E9" w:rsidRDefault="0056550D" w:rsidP="00601E0B">
            <w:pPr>
              <w:pStyle w:val="TableParagraph"/>
              <w:spacing w:before="1" w:line="257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56550D" w:rsidTr="00F25075">
        <w:trPr>
          <w:trHeight w:val="265"/>
        </w:trPr>
        <w:tc>
          <w:tcPr>
            <w:tcW w:w="2781" w:type="dxa"/>
          </w:tcPr>
          <w:p w:rsidR="0056550D" w:rsidRDefault="0056550D" w:rsidP="00601E0B">
            <w:pPr>
              <w:pStyle w:val="TableParagraph"/>
              <w:spacing w:line="246" w:lineRule="exact"/>
              <w:ind w:left="304" w:right="2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3827" w:type="dxa"/>
          </w:tcPr>
          <w:p w:rsidR="0056550D" w:rsidRPr="007D294C" w:rsidRDefault="00C3697D" w:rsidP="00601E0B">
            <w:pPr>
              <w:pStyle w:val="TableParagraph"/>
              <w:spacing w:line="246" w:lineRule="exact"/>
              <w:ind w:left="337" w:right="3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402" w:type="dxa"/>
          </w:tcPr>
          <w:p w:rsidR="0056550D" w:rsidRPr="008671E9" w:rsidRDefault="0056550D" w:rsidP="00601E0B">
            <w:pPr>
              <w:pStyle w:val="TableParagraph"/>
              <w:spacing w:line="246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56550D" w:rsidTr="00F25075">
        <w:trPr>
          <w:trHeight w:val="268"/>
        </w:trPr>
        <w:tc>
          <w:tcPr>
            <w:tcW w:w="2781" w:type="dxa"/>
          </w:tcPr>
          <w:p w:rsidR="0056550D" w:rsidRPr="008671E9" w:rsidRDefault="0056550D" w:rsidP="00601E0B">
            <w:pPr>
              <w:pStyle w:val="TableParagraph"/>
              <w:spacing w:line="248" w:lineRule="exact"/>
              <w:ind w:left="304" w:right="28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Родной (татарский) язык</w:t>
            </w:r>
          </w:p>
        </w:tc>
        <w:tc>
          <w:tcPr>
            <w:tcW w:w="3827" w:type="dxa"/>
          </w:tcPr>
          <w:p w:rsidR="0056550D" w:rsidRPr="008671E9" w:rsidRDefault="00713B37" w:rsidP="00601E0B">
            <w:pPr>
              <w:pStyle w:val="TableParagraph"/>
              <w:spacing w:line="248" w:lineRule="exact"/>
              <w:ind w:left="337" w:right="3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402" w:type="dxa"/>
          </w:tcPr>
          <w:p w:rsidR="0056550D" w:rsidRPr="008671E9" w:rsidRDefault="0056550D" w:rsidP="00601E0B">
            <w:pPr>
              <w:pStyle w:val="TableParagraph"/>
              <w:spacing w:line="248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56550D" w:rsidTr="00F25075">
        <w:trPr>
          <w:trHeight w:val="268"/>
        </w:trPr>
        <w:tc>
          <w:tcPr>
            <w:tcW w:w="2781" w:type="dxa"/>
          </w:tcPr>
          <w:p w:rsidR="0056550D" w:rsidRPr="008671E9" w:rsidRDefault="0056550D" w:rsidP="00601E0B">
            <w:pPr>
              <w:pStyle w:val="TableParagraph"/>
              <w:spacing w:line="248" w:lineRule="exact"/>
              <w:ind w:left="304"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</w:tc>
        <w:tc>
          <w:tcPr>
            <w:tcW w:w="3827" w:type="dxa"/>
          </w:tcPr>
          <w:p w:rsidR="0056550D" w:rsidRPr="007D294C" w:rsidRDefault="00713B37" w:rsidP="00601E0B">
            <w:pPr>
              <w:pStyle w:val="TableParagraph"/>
              <w:spacing w:line="248" w:lineRule="exact"/>
              <w:ind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402" w:type="dxa"/>
          </w:tcPr>
          <w:p w:rsidR="0056550D" w:rsidRPr="008671E9" w:rsidRDefault="00713B37" w:rsidP="00601E0B">
            <w:pPr>
              <w:pStyle w:val="TableParagraph"/>
              <w:spacing w:line="248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56550D" w:rsidTr="00F25075">
        <w:trPr>
          <w:trHeight w:val="265"/>
        </w:trPr>
        <w:tc>
          <w:tcPr>
            <w:tcW w:w="2781" w:type="dxa"/>
          </w:tcPr>
          <w:p w:rsidR="0056550D" w:rsidRDefault="0056550D" w:rsidP="00601E0B">
            <w:pPr>
              <w:pStyle w:val="TableParagraph"/>
              <w:spacing w:line="246" w:lineRule="exact"/>
              <w:ind w:left="304"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z w:val="24"/>
              </w:rPr>
              <w:t xml:space="preserve"> и ИКТ</w:t>
            </w:r>
          </w:p>
        </w:tc>
        <w:tc>
          <w:tcPr>
            <w:tcW w:w="3827" w:type="dxa"/>
          </w:tcPr>
          <w:p w:rsidR="0056550D" w:rsidRPr="007D294C" w:rsidRDefault="00713B37" w:rsidP="00601E0B">
            <w:pPr>
              <w:pStyle w:val="TableParagraph"/>
              <w:spacing w:line="246" w:lineRule="exact"/>
              <w:ind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3402" w:type="dxa"/>
          </w:tcPr>
          <w:p w:rsidR="0056550D" w:rsidRPr="008671E9" w:rsidRDefault="00713B37" w:rsidP="00601E0B">
            <w:pPr>
              <w:pStyle w:val="TableParagraph"/>
              <w:spacing w:line="246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</w:tbl>
    <w:p w:rsidR="008671E9" w:rsidRDefault="008671E9" w:rsidP="008671E9">
      <w:pPr>
        <w:spacing w:line="257" w:lineRule="exact"/>
        <w:jc w:val="center"/>
        <w:rPr>
          <w:sz w:val="24"/>
        </w:rPr>
      </w:pPr>
    </w:p>
    <w:p w:rsidR="00184AE2" w:rsidRDefault="00184AE2" w:rsidP="008671E9">
      <w:pPr>
        <w:spacing w:line="257" w:lineRule="exact"/>
        <w:jc w:val="center"/>
        <w:rPr>
          <w:sz w:val="24"/>
        </w:rPr>
      </w:pPr>
    </w:p>
    <w:p w:rsidR="00184AE2" w:rsidRPr="000C6864" w:rsidRDefault="00F25075" w:rsidP="002819CE">
      <w:pPr>
        <w:spacing w:before="76" w:after="28"/>
        <w:ind w:left="640" w:right="40" w:hanging="60"/>
        <w:jc w:val="both"/>
        <w:rPr>
          <w:i/>
          <w:sz w:val="24"/>
        </w:rPr>
      </w:pPr>
      <w:r>
        <w:rPr>
          <w:i/>
          <w:sz w:val="24"/>
        </w:rPr>
        <w:t>1.8</w:t>
      </w:r>
      <w:r w:rsidR="000C6864" w:rsidRPr="000C6864">
        <w:rPr>
          <w:i/>
          <w:sz w:val="24"/>
        </w:rPr>
        <w:t xml:space="preserve"> </w:t>
      </w:r>
      <w:r w:rsidR="00184AE2" w:rsidRPr="000C6864">
        <w:rPr>
          <w:i/>
          <w:sz w:val="24"/>
        </w:rPr>
        <w:t>Наличие</w:t>
      </w:r>
      <w:r w:rsidR="00184AE2" w:rsidRPr="000C6864">
        <w:rPr>
          <w:i/>
          <w:spacing w:val="-4"/>
          <w:sz w:val="24"/>
        </w:rPr>
        <w:t xml:space="preserve"> </w:t>
      </w:r>
      <w:r w:rsidR="00184AE2" w:rsidRPr="000C6864">
        <w:rPr>
          <w:i/>
          <w:sz w:val="24"/>
        </w:rPr>
        <w:t>обучающихся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–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призеров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олимпиад,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конкурсов,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спортивных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соревнований,</w:t>
      </w:r>
      <w:r w:rsidR="00184AE2" w:rsidRPr="000C6864">
        <w:rPr>
          <w:i/>
          <w:spacing w:val="-6"/>
          <w:sz w:val="24"/>
        </w:rPr>
        <w:t xml:space="preserve"> </w:t>
      </w:r>
      <w:r w:rsidR="00184AE2" w:rsidRPr="000C6864">
        <w:rPr>
          <w:i/>
          <w:sz w:val="24"/>
        </w:rPr>
        <w:t>конференций</w:t>
      </w:r>
      <w:r w:rsidR="00184AE2" w:rsidRPr="000C6864">
        <w:rPr>
          <w:i/>
          <w:spacing w:val="-5"/>
          <w:sz w:val="24"/>
        </w:rPr>
        <w:t xml:space="preserve"> </w:t>
      </w:r>
      <w:r w:rsidR="00184AE2" w:rsidRPr="000C6864">
        <w:rPr>
          <w:i/>
          <w:sz w:val="24"/>
        </w:rPr>
        <w:t>различного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уровня Всероссийская олимпиада школьников:</w:t>
      </w:r>
    </w:p>
    <w:tbl>
      <w:tblPr>
        <w:tblStyle w:val="TableNormal"/>
        <w:tblW w:w="9927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3327"/>
        <w:gridCol w:w="3291"/>
        <w:gridCol w:w="59"/>
      </w:tblGrid>
      <w:tr w:rsidR="00184AE2" w:rsidTr="00F25075">
        <w:trPr>
          <w:trHeight w:val="575"/>
        </w:trPr>
        <w:tc>
          <w:tcPr>
            <w:tcW w:w="3250" w:type="dxa"/>
          </w:tcPr>
          <w:p w:rsidR="00184AE2" w:rsidRDefault="00184AE2" w:rsidP="00601E0B">
            <w:pPr>
              <w:pStyle w:val="TableParagraph"/>
              <w:spacing w:before="154" w:line="240" w:lineRule="auto"/>
              <w:ind w:left="1357" w:right="1349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154" w:line="240" w:lineRule="auto"/>
              <w:ind w:left="10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</w:p>
        </w:tc>
        <w:tc>
          <w:tcPr>
            <w:tcW w:w="3291" w:type="dxa"/>
          </w:tcPr>
          <w:p w:rsidR="00184AE2" w:rsidRDefault="00184AE2" w:rsidP="00184AE2">
            <w:pPr>
              <w:pStyle w:val="TableParagraph"/>
              <w:spacing w:before="154" w:line="240" w:lineRule="auto"/>
              <w:ind w:left="260" w:right="2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202</w:t>
            </w:r>
            <w:r w:rsidR="00713B37">
              <w:rPr>
                <w:w w:val="95"/>
                <w:sz w:val="24"/>
                <w:lang w:val="ru-RU"/>
              </w:rPr>
              <w:t>4</w:t>
            </w:r>
            <w:r w:rsidR="00713B37">
              <w:rPr>
                <w:w w:val="95"/>
                <w:sz w:val="24"/>
              </w:rPr>
              <w:t>-2025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уч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4"/>
              </w:rPr>
              <w:t>год</w:t>
            </w:r>
            <w:proofErr w:type="spellEnd"/>
          </w:p>
        </w:tc>
        <w:tc>
          <w:tcPr>
            <w:tcW w:w="59" w:type="dxa"/>
            <w:vMerge w:val="restart"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pStyle w:val="TableParagraph"/>
              <w:spacing w:line="240" w:lineRule="auto"/>
            </w:pPr>
          </w:p>
        </w:tc>
      </w:tr>
      <w:tr w:rsidR="00184AE2" w:rsidTr="00F25075">
        <w:trPr>
          <w:trHeight w:val="279"/>
        </w:trPr>
        <w:tc>
          <w:tcPr>
            <w:tcW w:w="3250" w:type="dxa"/>
            <w:vMerge w:val="restart"/>
            <w:tcBorders>
              <w:bottom w:val="single" w:sz="4" w:space="0" w:color="000000"/>
            </w:tcBorders>
          </w:tcPr>
          <w:p w:rsidR="00184AE2" w:rsidRDefault="00184AE2" w:rsidP="00601E0B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84AE2" w:rsidRDefault="00184AE2" w:rsidP="00601E0B">
            <w:pPr>
              <w:pStyle w:val="TableParagraph"/>
              <w:spacing w:line="240" w:lineRule="auto"/>
              <w:rPr>
                <w:b/>
                <w:sz w:val="25"/>
              </w:rPr>
            </w:pPr>
          </w:p>
          <w:p w:rsidR="00184AE2" w:rsidRDefault="00184AE2" w:rsidP="00601E0B">
            <w:pPr>
              <w:pStyle w:val="TableParagraph"/>
              <w:spacing w:line="252" w:lineRule="exact"/>
              <w:ind w:left="10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3"/>
              <w:ind w:left="10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3291" w:type="dxa"/>
          </w:tcPr>
          <w:p w:rsidR="00184AE2" w:rsidRPr="00F25075" w:rsidRDefault="00F25075" w:rsidP="00601E0B">
            <w:pPr>
              <w:pStyle w:val="TableParagraph"/>
              <w:spacing w:before="3"/>
              <w:ind w:left="260" w:right="2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68"/>
        </w:trPr>
        <w:tc>
          <w:tcPr>
            <w:tcW w:w="3250" w:type="dxa"/>
            <w:vMerge/>
            <w:tcBorders>
              <w:top w:val="nil"/>
              <w:bottom w:val="single" w:sz="4" w:space="0" w:color="000000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48" w:lineRule="exact"/>
              <w:ind w:left="9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победителей</w:t>
            </w:r>
            <w:proofErr w:type="spellEnd"/>
          </w:p>
        </w:tc>
        <w:tc>
          <w:tcPr>
            <w:tcW w:w="3291" w:type="dxa"/>
          </w:tcPr>
          <w:p w:rsidR="00184AE2" w:rsidRDefault="00F25075" w:rsidP="00601E0B">
            <w:pPr>
              <w:pStyle w:val="TableParagraph"/>
              <w:spacing w:line="248" w:lineRule="exact"/>
              <w:ind w:left="260" w:right="27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 </w:t>
            </w:r>
            <w:r w:rsidR="00713B37">
              <w:rPr>
                <w:spacing w:val="-5"/>
                <w:sz w:val="24"/>
                <w:lang w:val="ru-RU"/>
              </w:rPr>
              <w:t xml:space="preserve">        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70"/>
        </w:trPr>
        <w:tc>
          <w:tcPr>
            <w:tcW w:w="3250" w:type="dxa"/>
            <w:vMerge/>
            <w:tcBorders>
              <w:top w:val="nil"/>
              <w:bottom w:val="single" w:sz="4" w:space="0" w:color="000000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50" w:lineRule="exact"/>
              <w:ind w:left="9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призеров</w:t>
            </w:r>
            <w:proofErr w:type="spellEnd"/>
          </w:p>
        </w:tc>
        <w:tc>
          <w:tcPr>
            <w:tcW w:w="3291" w:type="dxa"/>
          </w:tcPr>
          <w:p w:rsidR="00184AE2" w:rsidRDefault="00F25075" w:rsidP="00601E0B">
            <w:pPr>
              <w:pStyle w:val="TableParagraph"/>
              <w:spacing w:line="250" w:lineRule="exact"/>
              <w:ind w:left="260" w:right="27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87"/>
        </w:trPr>
        <w:tc>
          <w:tcPr>
            <w:tcW w:w="3250" w:type="dxa"/>
            <w:vMerge w:val="restart"/>
            <w:tcBorders>
              <w:top w:val="single" w:sz="4" w:space="0" w:color="000000"/>
            </w:tcBorders>
          </w:tcPr>
          <w:p w:rsidR="00184AE2" w:rsidRDefault="00184AE2" w:rsidP="00601E0B">
            <w:pPr>
              <w:pStyle w:val="TableParagraph"/>
              <w:spacing w:before="157" w:line="240" w:lineRule="auto"/>
              <w:ind w:left="7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10"/>
              <w:ind w:left="10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3291" w:type="dxa"/>
          </w:tcPr>
          <w:p w:rsidR="00184AE2" w:rsidRDefault="00713B37" w:rsidP="00601E0B">
            <w:pPr>
              <w:pStyle w:val="TableParagraph"/>
              <w:spacing w:before="10"/>
              <w:ind w:left="260" w:right="2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527"/>
        </w:trPr>
        <w:tc>
          <w:tcPr>
            <w:tcW w:w="3250" w:type="dxa"/>
            <w:vMerge/>
            <w:tcBorders>
              <w:top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64" w:lineRule="exact"/>
              <w:ind w:left="1171" w:right="901"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призёров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9" w:line="240" w:lineRule="auto"/>
              <w:rPr>
                <w:b/>
                <w:sz w:val="21"/>
              </w:rPr>
            </w:pPr>
          </w:p>
          <w:p w:rsidR="00184AE2" w:rsidRDefault="00F25075" w:rsidP="00601E0B">
            <w:pPr>
              <w:pStyle w:val="TableParagraph"/>
              <w:spacing w:before="1"/>
              <w:ind w:left="260" w:right="2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82"/>
        </w:trPr>
        <w:tc>
          <w:tcPr>
            <w:tcW w:w="3250" w:type="dxa"/>
            <w:vMerge w:val="restart"/>
            <w:tcBorders>
              <w:bottom w:val="single" w:sz="4" w:space="0" w:color="000000"/>
            </w:tcBorders>
          </w:tcPr>
          <w:p w:rsidR="00184AE2" w:rsidRDefault="00184AE2" w:rsidP="00601E0B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84AE2" w:rsidRDefault="00184AE2" w:rsidP="00601E0B">
            <w:pPr>
              <w:pStyle w:val="TableParagraph"/>
              <w:spacing w:line="240" w:lineRule="auto"/>
              <w:rPr>
                <w:b/>
              </w:rPr>
            </w:pPr>
          </w:p>
          <w:p w:rsidR="00184AE2" w:rsidRDefault="00184AE2" w:rsidP="00601E0B">
            <w:pPr>
              <w:pStyle w:val="TableParagraph"/>
              <w:spacing w:before="1" w:line="252" w:lineRule="exact"/>
              <w:ind w:left="8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Региональный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5"/>
              <w:ind w:left="10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5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522"/>
        </w:trPr>
        <w:tc>
          <w:tcPr>
            <w:tcW w:w="3250" w:type="dxa"/>
            <w:vMerge/>
            <w:tcBorders>
              <w:top w:val="nil"/>
              <w:bottom w:val="single" w:sz="4" w:space="0" w:color="000000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57" w:lineRule="exact"/>
              <w:ind w:left="862" w:right="89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Победителей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84AE2" w:rsidRDefault="00184AE2" w:rsidP="00601E0B">
            <w:pPr>
              <w:pStyle w:val="TableParagraph"/>
              <w:spacing w:line="246" w:lineRule="exact"/>
              <w:ind w:left="862" w:right="8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призёров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9" w:line="240" w:lineRule="auto"/>
              <w:rPr>
                <w:b/>
                <w:sz w:val="21"/>
              </w:rPr>
            </w:pPr>
          </w:p>
          <w:p w:rsidR="00184AE2" w:rsidRDefault="00184AE2" w:rsidP="00601E0B">
            <w:pPr>
              <w:pStyle w:val="TableParagraph"/>
              <w:spacing w:line="252" w:lineRule="exact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87"/>
        </w:trPr>
        <w:tc>
          <w:tcPr>
            <w:tcW w:w="3250" w:type="dxa"/>
            <w:vMerge w:val="restart"/>
            <w:tcBorders>
              <w:top w:val="single" w:sz="4" w:space="0" w:color="000000"/>
            </w:tcBorders>
          </w:tcPr>
          <w:p w:rsidR="00184AE2" w:rsidRDefault="00184AE2" w:rsidP="00601E0B">
            <w:pPr>
              <w:pStyle w:val="TableParagraph"/>
              <w:spacing w:before="157" w:line="240" w:lineRule="auto"/>
              <w:ind w:left="10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Российский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10"/>
              <w:ind w:left="10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10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527"/>
        </w:trPr>
        <w:tc>
          <w:tcPr>
            <w:tcW w:w="3250" w:type="dxa"/>
            <w:vMerge/>
            <w:tcBorders>
              <w:top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57" w:lineRule="exact"/>
              <w:ind w:left="862" w:right="8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4AE2" w:rsidRDefault="00184AE2" w:rsidP="00601E0B">
            <w:pPr>
              <w:pStyle w:val="TableParagraph"/>
              <w:spacing w:line="250" w:lineRule="exact"/>
              <w:ind w:left="862" w:right="8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призёров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9" w:line="240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</w:p>
          <w:p w:rsidR="00184AE2" w:rsidRDefault="00184AE2" w:rsidP="00601E0B">
            <w:pPr>
              <w:pStyle w:val="TableParagraph"/>
              <w:ind w:right="13"/>
              <w:jc w:val="center"/>
              <w:rPr>
                <w:sz w:val="24"/>
              </w:rPr>
            </w:pP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</w:tbl>
    <w:p w:rsidR="00184AE2" w:rsidRDefault="00184AE2" w:rsidP="00184AE2">
      <w:pPr>
        <w:pStyle w:val="a5"/>
        <w:spacing w:before="4"/>
        <w:rPr>
          <w:b/>
        </w:rPr>
      </w:pPr>
    </w:p>
    <w:p w:rsidR="00184AE2" w:rsidRDefault="00184AE2" w:rsidP="00184AE2">
      <w:pPr>
        <w:rPr>
          <w:sz w:val="24"/>
        </w:rPr>
      </w:pPr>
    </w:p>
    <w:p w:rsidR="00E463BD" w:rsidRPr="000C6864" w:rsidRDefault="00F25075" w:rsidP="000C6864">
      <w:pPr>
        <w:spacing w:before="61"/>
        <w:ind w:left="580"/>
        <w:rPr>
          <w:i/>
          <w:sz w:val="24"/>
        </w:rPr>
      </w:pPr>
      <w:r>
        <w:rPr>
          <w:i/>
          <w:sz w:val="24"/>
        </w:rPr>
        <w:t>1.9</w:t>
      </w:r>
      <w:r w:rsidR="000C6864">
        <w:rPr>
          <w:i/>
          <w:sz w:val="24"/>
        </w:rPr>
        <w:t xml:space="preserve"> </w:t>
      </w:r>
      <w:r w:rsidR="00E463BD" w:rsidRPr="000C6864">
        <w:rPr>
          <w:i/>
          <w:sz w:val="24"/>
        </w:rPr>
        <w:t>Достижения</w:t>
      </w:r>
      <w:r w:rsidR="00E463BD" w:rsidRPr="000C6864">
        <w:rPr>
          <w:i/>
          <w:spacing w:val="-2"/>
          <w:sz w:val="24"/>
        </w:rPr>
        <w:t xml:space="preserve"> </w:t>
      </w:r>
      <w:r w:rsidR="00E463BD" w:rsidRPr="000C6864">
        <w:rPr>
          <w:i/>
          <w:sz w:val="24"/>
        </w:rPr>
        <w:t>обучающихся</w:t>
      </w:r>
      <w:r w:rsidR="00E463BD" w:rsidRPr="000C6864">
        <w:rPr>
          <w:i/>
          <w:spacing w:val="-3"/>
          <w:sz w:val="24"/>
        </w:rPr>
        <w:t xml:space="preserve"> </w:t>
      </w:r>
      <w:r w:rsidR="00E463BD" w:rsidRPr="000C6864">
        <w:rPr>
          <w:i/>
          <w:sz w:val="24"/>
        </w:rPr>
        <w:t>в</w:t>
      </w:r>
      <w:r w:rsidR="00E463BD" w:rsidRPr="000C6864">
        <w:rPr>
          <w:i/>
          <w:spacing w:val="-2"/>
          <w:sz w:val="24"/>
        </w:rPr>
        <w:t xml:space="preserve"> </w:t>
      </w:r>
      <w:r w:rsidR="00E463BD" w:rsidRPr="000C6864">
        <w:rPr>
          <w:i/>
          <w:sz w:val="24"/>
        </w:rPr>
        <w:t>конкурсах,</w:t>
      </w:r>
      <w:r w:rsidR="000C6864" w:rsidRPr="000C6864">
        <w:rPr>
          <w:i/>
          <w:spacing w:val="-2"/>
          <w:sz w:val="24"/>
        </w:rPr>
        <w:t xml:space="preserve"> соревнованиях з</w:t>
      </w:r>
      <w:r w:rsidR="00713B37">
        <w:rPr>
          <w:i/>
          <w:sz w:val="24"/>
        </w:rPr>
        <w:t>а 2024- 2025</w:t>
      </w:r>
      <w:r w:rsidR="00E463BD" w:rsidRPr="000C6864">
        <w:rPr>
          <w:i/>
          <w:sz w:val="24"/>
        </w:rPr>
        <w:t xml:space="preserve"> учебный </w:t>
      </w:r>
      <w:r w:rsidR="00E463BD" w:rsidRPr="000C6864">
        <w:rPr>
          <w:i/>
          <w:spacing w:val="-5"/>
          <w:sz w:val="24"/>
        </w:rPr>
        <w:t>год</w:t>
      </w:r>
    </w:p>
    <w:p w:rsidR="00E463BD" w:rsidRDefault="00E463BD" w:rsidP="00E463BD">
      <w:pPr>
        <w:pStyle w:val="a5"/>
        <w:spacing w:before="7"/>
        <w:rPr>
          <w:b/>
          <w:sz w:val="22"/>
        </w:rPr>
      </w:pPr>
    </w:p>
    <w:tbl>
      <w:tblPr>
        <w:tblStyle w:val="TableNormal"/>
        <w:tblW w:w="9905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1985"/>
        <w:gridCol w:w="2268"/>
        <w:gridCol w:w="1858"/>
        <w:gridCol w:w="1259"/>
      </w:tblGrid>
      <w:tr w:rsidR="00E463BD" w:rsidTr="00F25075">
        <w:trPr>
          <w:trHeight w:val="400"/>
        </w:trPr>
        <w:tc>
          <w:tcPr>
            <w:tcW w:w="2535" w:type="dxa"/>
          </w:tcPr>
          <w:p w:rsidR="00E463BD" w:rsidRDefault="00E463BD" w:rsidP="00601E0B">
            <w:pPr>
              <w:pStyle w:val="TableParagraph"/>
              <w:spacing w:before="68" w:line="240" w:lineRule="auto"/>
              <w:ind w:left="987" w:right="87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985" w:type="dxa"/>
          </w:tcPr>
          <w:p w:rsidR="00E463BD" w:rsidRDefault="00E463BD" w:rsidP="00F25075">
            <w:pPr>
              <w:pStyle w:val="TableParagraph"/>
              <w:tabs>
                <w:tab w:val="left" w:pos="1200"/>
              </w:tabs>
              <w:spacing w:before="68" w:line="240" w:lineRule="auto"/>
              <w:ind w:left="6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2268" w:type="dxa"/>
          </w:tcPr>
          <w:p w:rsidR="00E463BD" w:rsidRDefault="00E463BD" w:rsidP="00601E0B">
            <w:pPr>
              <w:pStyle w:val="TableParagraph"/>
              <w:spacing w:before="68" w:line="240" w:lineRule="auto"/>
              <w:ind w:left="649" w:right="67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Региональный</w:t>
            </w:r>
            <w:proofErr w:type="spellEnd"/>
          </w:p>
        </w:tc>
        <w:tc>
          <w:tcPr>
            <w:tcW w:w="1858" w:type="dxa"/>
            <w:tcBorders>
              <w:right w:val="single" w:sz="4" w:space="0" w:color="000000"/>
            </w:tcBorders>
          </w:tcPr>
          <w:p w:rsidR="00E463BD" w:rsidRDefault="00E463BD" w:rsidP="00601E0B">
            <w:pPr>
              <w:pStyle w:val="TableParagraph"/>
              <w:spacing w:before="68" w:line="240" w:lineRule="auto"/>
              <w:ind w:left="468" w:right="46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Всероссийский</w:t>
            </w:r>
            <w:proofErr w:type="spellEnd"/>
          </w:p>
        </w:tc>
        <w:tc>
          <w:tcPr>
            <w:tcW w:w="1259" w:type="dxa"/>
            <w:tcBorders>
              <w:left w:val="single" w:sz="4" w:space="0" w:color="000000"/>
            </w:tcBorders>
          </w:tcPr>
          <w:p w:rsidR="00E463BD" w:rsidRDefault="00E463BD" w:rsidP="00601E0B">
            <w:pPr>
              <w:pStyle w:val="TableParagraph"/>
              <w:spacing w:before="68" w:line="240" w:lineRule="auto"/>
              <w:ind w:left="42" w:right="3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</w:p>
        </w:tc>
      </w:tr>
      <w:tr w:rsidR="00E463BD" w:rsidTr="00F25075">
        <w:trPr>
          <w:trHeight w:val="467"/>
        </w:trPr>
        <w:tc>
          <w:tcPr>
            <w:tcW w:w="2535" w:type="dxa"/>
          </w:tcPr>
          <w:p w:rsidR="00E463BD" w:rsidRDefault="00E463BD" w:rsidP="00601E0B">
            <w:pPr>
              <w:pStyle w:val="TableParagraph"/>
              <w:spacing w:before="102" w:line="240" w:lineRule="auto"/>
              <w:ind w:left="1011" w:right="8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1985" w:type="dxa"/>
          </w:tcPr>
          <w:p w:rsidR="00E463BD" w:rsidRDefault="00713B37" w:rsidP="00601E0B">
            <w:pPr>
              <w:pStyle w:val="TableParagraph"/>
              <w:spacing w:before="102" w:line="240" w:lineRule="auto"/>
              <w:ind w:left="1408" w:right="12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268" w:type="dxa"/>
          </w:tcPr>
          <w:p w:rsidR="00E463BD" w:rsidRDefault="00713B37" w:rsidP="00601E0B">
            <w:pPr>
              <w:pStyle w:val="TableParagraph"/>
              <w:spacing w:before="102" w:line="240" w:lineRule="auto"/>
              <w:ind w:left="662" w:right="6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858" w:type="dxa"/>
            <w:tcBorders>
              <w:right w:val="single" w:sz="4" w:space="0" w:color="000000"/>
            </w:tcBorders>
          </w:tcPr>
          <w:p w:rsidR="00E463BD" w:rsidRDefault="00713B37" w:rsidP="00601E0B">
            <w:pPr>
              <w:pStyle w:val="TableParagraph"/>
              <w:spacing w:before="102" w:line="240" w:lineRule="auto"/>
              <w:ind w:left="468" w:right="4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259" w:type="dxa"/>
            <w:tcBorders>
              <w:left w:val="single" w:sz="4" w:space="0" w:color="000000"/>
            </w:tcBorders>
          </w:tcPr>
          <w:p w:rsidR="00E463BD" w:rsidRDefault="00E463BD" w:rsidP="00601E0B">
            <w:pPr>
              <w:pStyle w:val="TableParagraph"/>
              <w:spacing w:before="102" w:line="240" w:lineRule="auto"/>
              <w:ind w:left="42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E463BD" w:rsidTr="00F25075">
        <w:trPr>
          <w:trHeight w:val="517"/>
        </w:trPr>
        <w:tc>
          <w:tcPr>
            <w:tcW w:w="2535" w:type="dxa"/>
          </w:tcPr>
          <w:p w:rsidR="00E463BD" w:rsidRDefault="00E463BD" w:rsidP="00601E0B">
            <w:pPr>
              <w:pStyle w:val="TableParagraph"/>
              <w:spacing w:before="128" w:line="240" w:lineRule="auto"/>
              <w:ind w:left="1009" w:right="8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призеров</w:t>
            </w:r>
            <w:proofErr w:type="spellEnd"/>
          </w:p>
        </w:tc>
        <w:tc>
          <w:tcPr>
            <w:tcW w:w="1985" w:type="dxa"/>
          </w:tcPr>
          <w:p w:rsidR="00E463BD" w:rsidRDefault="00713B37" w:rsidP="00601E0B">
            <w:pPr>
              <w:pStyle w:val="TableParagraph"/>
              <w:spacing w:before="128" w:line="240" w:lineRule="auto"/>
              <w:ind w:left="1408" w:right="12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268" w:type="dxa"/>
          </w:tcPr>
          <w:p w:rsidR="00E463BD" w:rsidRDefault="00713B37" w:rsidP="00601E0B">
            <w:pPr>
              <w:pStyle w:val="TableParagraph"/>
              <w:spacing w:before="128" w:line="240" w:lineRule="auto"/>
              <w:ind w:left="662" w:right="6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858" w:type="dxa"/>
            <w:tcBorders>
              <w:right w:val="single" w:sz="4" w:space="0" w:color="000000"/>
            </w:tcBorders>
          </w:tcPr>
          <w:p w:rsidR="00E463BD" w:rsidRDefault="00713B37" w:rsidP="00601E0B">
            <w:pPr>
              <w:pStyle w:val="TableParagraph"/>
              <w:spacing w:before="128" w:line="240" w:lineRule="auto"/>
              <w:ind w:left="468" w:right="4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259" w:type="dxa"/>
            <w:tcBorders>
              <w:left w:val="single" w:sz="4" w:space="0" w:color="000000"/>
            </w:tcBorders>
          </w:tcPr>
          <w:p w:rsidR="00E463BD" w:rsidRDefault="00E463BD" w:rsidP="00601E0B">
            <w:pPr>
              <w:pStyle w:val="TableParagraph"/>
              <w:spacing w:before="128" w:line="240" w:lineRule="auto"/>
              <w:ind w:left="42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</w:tbl>
    <w:p w:rsidR="00E463BD" w:rsidRDefault="00E463BD" w:rsidP="00E463BD">
      <w:pPr>
        <w:pStyle w:val="a5"/>
        <w:spacing w:before="4"/>
        <w:rPr>
          <w:b/>
          <w:sz w:val="28"/>
        </w:rPr>
      </w:pPr>
    </w:p>
    <w:p w:rsidR="00E463BD" w:rsidRDefault="00E463BD" w:rsidP="002819CE">
      <w:pPr>
        <w:pStyle w:val="a5"/>
        <w:spacing w:line="360" w:lineRule="auto"/>
        <w:ind w:firstLine="709"/>
        <w:contextualSpacing/>
        <w:jc w:val="both"/>
      </w:pPr>
      <w:r>
        <w:t>Для упорядочения и систематизации потоков информации о результатах государственной (итоговой)</w:t>
      </w:r>
      <w:r>
        <w:rPr>
          <w:spacing w:val="36"/>
        </w:rPr>
        <w:t xml:space="preserve"> </w:t>
      </w:r>
      <w:r>
        <w:t>аттестации администрацией</w:t>
      </w:r>
      <w:r>
        <w:rPr>
          <w:spacing w:val="80"/>
        </w:rPr>
        <w:t xml:space="preserve"> </w:t>
      </w:r>
      <w:r>
        <w:t>школы использовались диагностические карты и таблицы для сбора и обработки следующих сведений: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выпускников;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экзаменов;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2"/>
          <w:sz w:val="24"/>
        </w:rPr>
        <w:t xml:space="preserve"> аттестации;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экзаменов;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динамика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 w:rsidR="00F25075">
        <w:rPr>
          <w:spacing w:val="-4"/>
          <w:sz w:val="24"/>
        </w:rPr>
        <w:t>лет.</w:t>
      </w:r>
    </w:p>
    <w:p w:rsidR="00E463BD" w:rsidRPr="00F25075" w:rsidRDefault="00E463BD" w:rsidP="00F25075">
      <w:pPr>
        <w:widowControl w:val="0"/>
        <w:tabs>
          <w:tab w:val="left" w:pos="1624"/>
          <w:tab w:val="left" w:pos="1625"/>
        </w:tabs>
        <w:autoSpaceDE w:val="0"/>
        <w:autoSpaceDN w:val="0"/>
        <w:spacing w:line="360" w:lineRule="auto"/>
        <w:ind w:left="709"/>
        <w:jc w:val="both"/>
        <w:rPr>
          <w:sz w:val="24"/>
        </w:rPr>
      </w:pPr>
      <w:r w:rsidRPr="00F25075">
        <w:rPr>
          <w:sz w:val="24"/>
        </w:rPr>
        <w:t>Основные</w:t>
      </w:r>
      <w:r w:rsidRPr="00F25075">
        <w:rPr>
          <w:spacing w:val="-4"/>
          <w:sz w:val="24"/>
        </w:rPr>
        <w:t xml:space="preserve"> </w:t>
      </w:r>
      <w:r w:rsidRPr="00F25075">
        <w:rPr>
          <w:sz w:val="24"/>
        </w:rPr>
        <w:t>выводы,</w:t>
      </w:r>
      <w:r w:rsidRPr="00F25075">
        <w:rPr>
          <w:spacing w:val="-1"/>
          <w:sz w:val="24"/>
        </w:rPr>
        <w:t xml:space="preserve"> </w:t>
      </w:r>
      <w:r w:rsidRPr="00F25075">
        <w:rPr>
          <w:sz w:val="24"/>
        </w:rPr>
        <w:t>сделанные</w:t>
      </w:r>
      <w:r w:rsidRPr="00F25075">
        <w:rPr>
          <w:spacing w:val="-4"/>
          <w:sz w:val="24"/>
        </w:rPr>
        <w:t xml:space="preserve"> </w:t>
      </w:r>
      <w:r w:rsidRPr="00F25075">
        <w:rPr>
          <w:sz w:val="24"/>
        </w:rPr>
        <w:t>в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результате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анализа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подготовительного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и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организационно-информационного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этапов государственной (итоговой) аттестации выпускников могут быть представлены по следующим позициям: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000"/>
          <w:tab w:val="left" w:pos="1001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имеется в наличии и изучена субъектами школы нормативная база федерального, регионального и муниципального уровней, изданы необходимые документы в самом образовательном учреждении;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019"/>
          <w:tab w:val="left" w:pos="1020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строилась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подходе;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019"/>
          <w:tab w:val="left" w:pos="1020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упорядочены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потоки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аттестации,</w:t>
      </w:r>
    </w:p>
    <w:p w:rsidR="00E463BD" w:rsidRDefault="00E463BD" w:rsidP="00F25075">
      <w:pPr>
        <w:pStyle w:val="a3"/>
        <w:widowControl w:val="0"/>
        <w:numPr>
          <w:ilvl w:val="0"/>
          <w:numId w:val="21"/>
        </w:numPr>
        <w:tabs>
          <w:tab w:val="left" w:pos="1103"/>
          <w:tab w:val="left" w:pos="1104"/>
        </w:tabs>
        <w:autoSpaceDE w:val="0"/>
        <w:autoSpaceDN w:val="0"/>
        <w:spacing w:line="360" w:lineRule="auto"/>
        <w:ind w:left="993" w:hanging="284"/>
        <w:jc w:val="both"/>
        <w:rPr>
          <w:sz w:val="24"/>
        </w:rPr>
      </w:pPr>
      <w:r>
        <w:rPr>
          <w:sz w:val="24"/>
        </w:rPr>
        <w:t>совершенствовалась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система контроля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минимума путем внедрения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промежуточного контроля, административных контрольных работ, развития внутренней нормы оценки качества образования;</w:t>
      </w:r>
    </w:p>
    <w:p w:rsidR="00E463BD" w:rsidRDefault="00E463BD" w:rsidP="00F25075">
      <w:pPr>
        <w:pStyle w:val="a5"/>
        <w:numPr>
          <w:ilvl w:val="0"/>
          <w:numId w:val="21"/>
        </w:numPr>
        <w:spacing w:line="360" w:lineRule="auto"/>
        <w:ind w:left="993" w:hanging="284"/>
        <w:contextualSpacing/>
        <w:jc w:val="both"/>
      </w:pPr>
      <w:r>
        <w:t>повысилась</w:t>
      </w:r>
      <w:r>
        <w:rPr>
          <w:spacing w:val="-6"/>
        </w:rPr>
        <w:t xml:space="preserve"> </w:t>
      </w:r>
      <w:r>
        <w:t>правовая,</w:t>
      </w:r>
      <w:r>
        <w:rPr>
          <w:spacing w:val="-4"/>
        </w:rPr>
        <w:t xml:space="preserve"> </w:t>
      </w:r>
      <w:r>
        <w:t>организационная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исполнительная</w:t>
      </w:r>
      <w:r>
        <w:rPr>
          <w:spacing w:val="-4"/>
        </w:rPr>
        <w:t xml:space="preserve"> </w:t>
      </w:r>
      <w:r>
        <w:t>культура педагогов,</w:t>
      </w:r>
      <w:r>
        <w:rPr>
          <w:spacing w:val="-5"/>
        </w:rPr>
        <w:t xml:space="preserve"> </w:t>
      </w:r>
      <w:r>
        <w:t>участвующих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(итоговой)</w:t>
      </w:r>
      <w:r>
        <w:rPr>
          <w:spacing w:val="-3"/>
        </w:rPr>
        <w:t xml:space="preserve"> </w:t>
      </w:r>
      <w:r>
        <w:rPr>
          <w:spacing w:val="-2"/>
        </w:rPr>
        <w:t>аттестации.</w:t>
      </w:r>
    </w:p>
    <w:p w:rsidR="00E463BD" w:rsidRDefault="00E463BD" w:rsidP="002819CE">
      <w:pPr>
        <w:pStyle w:val="a5"/>
        <w:tabs>
          <w:tab w:val="left" w:pos="1937"/>
          <w:tab w:val="left" w:pos="3537"/>
          <w:tab w:val="left" w:pos="6535"/>
          <w:tab w:val="left" w:pos="8212"/>
          <w:tab w:val="left" w:pos="9418"/>
          <w:tab w:val="left" w:pos="10991"/>
        </w:tabs>
        <w:spacing w:line="360" w:lineRule="auto"/>
        <w:ind w:firstLine="709"/>
        <w:contextualSpacing/>
        <w:jc w:val="both"/>
      </w:pPr>
      <w:r>
        <w:t xml:space="preserve">Расширяется диапазон мероприятий для обучающихся (олимпиады, конкурсы, фестивали, соревнования), направленных на раскрытие </w:t>
      </w:r>
      <w:r>
        <w:rPr>
          <w:spacing w:val="-2"/>
        </w:rPr>
        <w:t>творческих</w:t>
      </w:r>
      <w:r w:rsidR="00F25075">
        <w:t xml:space="preserve"> </w:t>
      </w:r>
      <w:r w:rsidR="00F25075">
        <w:rPr>
          <w:spacing w:val="-2"/>
        </w:rPr>
        <w:t xml:space="preserve">способностей </w:t>
      </w:r>
      <w:r>
        <w:t>обучающихся,</w:t>
      </w:r>
      <w:r>
        <w:rPr>
          <w:spacing w:val="80"/>
        </w:rPr>
        <w:t xml:space="preserve"> </w:t>
      </w:r>
      <w:r w:rsidR="00F25075">
        <w:t xml:space="preserve">поддержку </w:t>
      </w:r>
      <w:r>
        <w:rPr>
          <w:spacing w:val="-2"/>
        </w:rPr>
        <w:t>обучающихся,</w:t>
      </w:r>
      <w:r w:rsidR="00F25075">
        <w:t xml:space="preserve"> </w:t>
      </w:r>
      <w:r>
        <w:rPr>
          <w:spacing w:val="-2"/>
        </w:rPr>
        <w:t>имеющих</w:t>
      </w:r>
      <w:r w:rsidR="00F25075">
        <w:t xml:space="preserve"> </w:t>
      </w:r>
      <w:r>
        <w:rPr>
          <w:spacing w:val="-2"/>
        </w:rPr>
        <w:t>повышенную</w:t>
      </w:r>
      <w:r w:rsidR="00F25075">
        <w:t xml:space="preserve"> </w:t>
      </w:r>
      <w:r>
        <w:t>мотивацию</w:t>
      </w:r>
      <w:r w:rsidR="00F25075">
        <w:rPr>
          <w:spacing w:val="80"/>
        </w:rPr>
        <w:t xml:space="preserve"> </w:t>
      </w:r>
      <w:r>
        <w:t>к</w:t>
      </w:r>
      <w:r w:rsidR="00F25075">
        <w:rPr>
          <w:spacing w:val="80"/>
        </w:rPr>
        <w:t xml:space="preserve"> </w:t>
      </w:r>
      <w:r>
        <w:t>учебно-познавательной, исследовательской деятельности.</w:t>
      </w:r>
    </w:p>
    <w:p w:rsidR="00E463BD" w:rsidRDefault="00E463BD" w:rsidP="002819CE">
      <w:pPr>
        <w:pStyle w:val="a5"/>
        <w:spacing w:line="360" w:lineRule="auto"/>
        <w:ind w:firstLine="709"/>
        <w:contextualSpacing/>
        <w:jc w:val="both"/>
      </w:pPr>
      <w:r>
        <w:t>Администрация, педагогический коллектив школы стараются создать одаренным детям максимально-благоприятные условия для индивидуальной образовательной активности в процессе становления их способностей к самоопределению, самоорганизации, осмыслению своих образовательных перспектив и включают: индивидуализацию учебного процесса; расширение пространства социальной деятельности обучающихся; организацию пространства рефлексии. В основе работы с одаренными детьми лежат следующие принципы:</w:t>
      </w:r>
    </w:p>
    <w:p w:rsidR="00E463BD" w:rsidRDefault="00E463BD" w:rsidP="002819CE">
      <w:pPr>
        <w:pStyle w:val="a3"/>
        <w:widowControl w:val="0"/>
        <w:numPr>
          <w:ilvl w:val="0"/>
          <w:numId w:val="13"/>
        </w:numPr>
        <w:tabs>
          <w:tab w:val="left" w:pos="1180"/>
          <w:tab w:val="left" w:pos="1181"/>
        </w:tabs>
        <w:autoSpaceDE w:val="0"/>
        <w:autoSpaceDN w:val="0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463BD" w:rsidRDefault="00E463BD" w:rsidP="002819CE">
      <w:pPr>
        <w:pStyle w:val="a3"/>
        <w:widowControl w:val="0"/>
        <w:numPr>
          <w:ilvl w:val="0"/>
          <w:numId w:val="13"/>
        </w:numPr>
        <w:tabs>
          <w:tab w:val="left" w:pos="1180"/>
          <w:tab w:val="left" w:pos="1181"/>
        </w:tabs>
        <w:autoSpaceDE w:val="0"/>
        <w:autoSpaceDN w:val="0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E463BD" w:rsidRDefault="00E463BD" w:rsidP="002819CE">
      <w:pPr>
        <w:pStyle w:val="a3"/>
        <w:widowControl w:val="0"/>
        <w:numPr>
          <w:ilvl w:val="0"/>
          <w:numId w:val="13"/>
        </w:numPr>
        <w:tabs>
          <w:tab w:val="left" w:pos="1180"/>
          <w:tab w:val="left" w:pos="1181"/>
        </w:tabs>
        <w:autoSpaceDE w:val="0"/>
        <w:autoSpaceDN w:val="0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возрастание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:rsidR="00E463BD" w:rsidRDefault="00E463BD" w:rsidP="002819CE">
      <w:pPr>
        <w:pStyle w:val="a3"/>
        <w:widowControl w:val="0"/>
        <w:numPr>
          <w:ilvl w:val="0"/>
          <w:numId w:val="13"/>
        </w:numPr>
        <w:tabs>
          <w:tab w:val="left" w:pos="1180"/>
          <w:tab w:val="left" w:pos="1181"/>
        </w:tabs>
        <w:autoSpaceDE w:val="0"/>
        <w:autoSpaceDN w:val="0"/>
        <w:spacing w:line="360" w:lineRule="auto"/>
        <w:ind w:left="0" w:firstLine="70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E463BD" w:rsidRDefault="00E463BD" w:rsidP="002819CE">
      <w:pPr>
        <w:pStyle w:val="a5"/>
        <w:spacing w:line="360" w:lineRule="auto"/>
        <w:ind w:firstLine="709"/>
        <w:contextualSpacing/>
        <w:jc w:val="both"/>
      </w:pPr>
      <w:r>
        <w:t>Специфика</w:t>
      </w:r>
      <w:r>
        <w:rPr>
          <w:spacing w:val="40"/>
        </w:rPr>
        <w:t xml:space="preserve"> </w:t>
      </w:r>
      <w:r>
        <w:t>такой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определенных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целенаправленному</w:t>
      </w:r>
      <w:r>
        <w:rPr>
          <w:spacing w:val="40"/>
        </w:rPr>
        <w:t xml:space="preserve"> </w:t>
      </w:r>
      <w:r>
        <w:t>выявлению</w:t>
      </w:r>
      <w:r>
        <w:rPr>
          <w:spacing w:val="40"/>
        </w:rPr>
        <w:t xml:space="preserve"> </w:t>
      </w:r>
      <w:r>
        <w:t>и развитию категории обучающихся с повышенным уровнем мотивации к обучению.</w:t>
      </w:r>
    </w:p>
    <w:p w:rsidR="00E463BD" w:rsidRDefault="00E463BD" w:rsidP="002819CE">
      <w:pPr>
        <w:pStyle w:val="a5"/>
        <w:spacing w:line="360" w:lineRule="auto"/>
        <w:ind w:firstLine="709"/>
        <w:contextualSpacing/>
        <w:jc w:val="both"/>
      </w:pPr>
      <w:r>
        <w:t>Сравнительный</w:t>
      </w:r>
      <w:r>
        <w:rPr>
          <w:spacing w:val="66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показателей</w:t>
      </w:r>
      <w:r>
        <w:rPr>
          <w:spacing w:val="67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позволяет</w:t>
      </w:r>
      <w:r>
        <w:rPr>
          <w:spacing w:val="67"/>
        </w:rPr>
        <w:t xml:space="preserve"> </w:t>
      </w:r>
      <w:r>
        <w:t>сделать</w:t>
      </w:r>
      <w:r>
        <w:rPr>
          <w:spacing w:val="67"/>
        </w:rPr>
        <w:t xml:space="preserve"> </w:t>
      </w:r>
      <w:r>
        <w:t>вывод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стабилизации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позитивных изменениях в учебно-воспитательном процессе школы.</w:t>
      </w:r>
    </w:p>
    <w:p w:rsidR="00E463BD" w:rsidRPr="00F25075" w:rsidRDefault="00E463BD" w:rsidP="002819CE">
      <w:pPr>
        <w:pStyle w:val="a5"/>
        <w:spacing w:line="360" w:lineRule="auto"/>
        <w:ind w:firstLine="709"/>
        <w:contextualSpacing/>
        <w:jc w:val="both"/>
      </w:pPr>
      <w:r>
        <w:t xml:space="preserve">Однако, несмотря на явное наличие факторов успешности деятельности коллектива школы, продолжает существовать разрыв между достигнутыми и желаемыми результатами. Особую </w:t>
      </w:r>
      <w:r w:rsidRPr="00F25075">
        <w:t xml:space="preserve">тревогу вызывает состояние качества </w:t>
      </w:r>
      <w:proofErr w:type="spellStart"/>
      <w:r w:rsidRPr="00F25075">
        <w:t>обученности</w:t>
      </w:r>
      <w:proofErr w:type="spellEnd"/>
      <w:r w:rsidRPr="00F25075">
        <w:t xml:space="preserve"> в основной школе.</w:t>
      </w:r>
    </w:p>
    <w:p w:rsidR="00E463BD" w:rsidRDefault="00E463BD" w:rsidP="002819CE">
      <w:pPr>
        <w:pStyle w:val="a5"/>
        <w:spacing w:line="360" w:lineRule="auto"/>
        <w:ind w:firstLine="709"/>
        <w:contextualSpacing/>
        <w:jc w:val="both"/>
      </w:pPr>
      <w:r w:rsidRPr="00F25075">
        <w:t>По-видимому, недостаточно реализуются потенциальные</w:t>
      </w:r>
      <w:r w:rsidRPr="004212CB">
        <w:rPr>
          <w:b/>
        </w:rPr>
        <w:t xml:space="preserve"> </w:t>
      </w:r>
      <w:r>
        <w:t>возможности каждого урока. Обеспечение требуемого качества</w:t>
      </w:r>
      <w:r>
        <w:rPr>
          <w:spacing w:val="40"/>
        </w:rPr>
        <w:t xml:space="preserve"> </w:t>
      </w:r>
      <w:r>
        <w:t>образования, поступательного индивидуального продвижения в обучении каждого ученика, повышение познавательной активности, всестороннее развитие учащихся - остаются проблемами школы. Выход - в конструировании уроков на технологической основе, в осмысленной, осознанной разработке всей темы, её целей, задач, их диагностической постановке, тщательном отборе содержания, адекватных ему средств, 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методов,</w:t>
      </w:r>
      <w:r>
        <w:rPr>
          <w:spacing w:val="-2"/>
        </w:rPr>
        <w:t xml:space="preserve"> </w:t>
      </w:r>
      <w:r>
        <w:t>выделении</w:t>
      </w:r>
      <w:r>
        <w:rPr>
          <w:spacing w:val="-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ученика,</w:t>
      </w:r>
      <w:r>
        <w:rPr>
          <w:spacing w:val="-2"/>
        </w:rPr>
        <w:t xml:space="preserve"> </w:t>
      </w:r>
      <w:r>
        <w:t>опережающее</w:t>
      </w:r>
      <w:r>
        <w:rPr>
          <w:spacing w:val="-3"/>
        </w:rPr>
        <w:t xml:space="preserve"> </w:t>
      </w:r>
      <w:r>
        <w:t>изучение,</w:t>
      </w:r>
      <w:r>
        <w:rPr>
          <w:spacing w:val="-2"/>
        </w:rPr>
        <w:t xml:space="preserve"> </w:t>
      </w:r>
      <w:r>
        <w:t>наработка</w:t>
      </w:r>
      <w:r>
        <w:rPr>
          <w:spacing w:val="-3"/>
        </w:rPr>
        <w:t xml:space="preserve"> </w:t>
      </w:r>
      <w:r>
        <w:t>соответствующих контрольно-оценочных материалов.</w:t>
      </w:r>
    </w:p>
    <w:p w:rsidR="00E463BD" w:rsidRPr="00AD1ECA" w:rsidRDefault="00E463BD" w:rsidP="002819CE">
      <w:pPr>
        <w:spacing w:line="360" w:lineRule="auto"/>
        <w:ind w:firstLine="709"/>
        <w:contextualSpacing/>
        <w:jc w:val="both"/>
        <w:rPr>
          <w:i/>
          <w:sz w:val="24"/>
        </w:rPr>
      </w:pPr>
      <w:r w:rsidRPr="00AD1ECA">
        <w:rPr>
          <w:i/>
          <w:sz w:val="24"/>
        </w:rPr>
        <w:t>Внеурочная</w:t>
      </w:r>
      <w:r w:rsidRPr="00AD1ECA">
        <w:rPr>
          <w:i/>
          <w:spacing w:val="-2"/>
          <w:sz w:val="24"/>
        </w:rPr>
        <w:t xml:space="preserve"> </w:t>
      </w:r>
      <w:r w:rsidRPr="00AD1ECA">
        <w:rPr>
          <w:i/>
          <w:sz w:val="24"/>
        </w:rPr>
        <w:t>деятельность</w:t>
      </w:r>
      <w:r w:rsidRPr="00AD1ECA">
        <w:rPr>
          <w:i/>
          <w:spacing w:val="-4"/>
          <w:sz w:val="24"/>
        </w:rPr>
        <w:t xml:space="preserve"> </w:t>
      </w:r>
      <w:r w:rsidRPr="00AD1ECA">
        <w:rPr>
          <w:i/>
          <w:sz w:val="24"/>
        </w:rPr>
        <w:t>и</w:t>
      </w:r>
      <w:r w:rsidRPr="00AD1ECA">
        <w:rPr>
          <w:i/>
          <w:spacing w:val="-2"/>
          <w:sz w:val="24"/>
        </w:rPr>
        <w:t xml:space="preserve"> </w:t>
      </w:r>
      <w:r w:rsidRPr="00AD1ECA">
        <w:rPr>
          <w:i/>
          <w:sz w:val="24"/>
        </w:rPr>
        <w:t>дополнительное</w:t>
      </w:r>
      <w:r w:rsidRPr="00AD1ECA">
        <w:rPr>
          <w:i/>
          <w:spacing w:val="-3"/>
          <w:sz w:val="24"/>
        </w:rPr>
        <w:t xml:space="preserve"> </w:t>
      </w:r>
      <w:r w:rsidRPr="00AD1ECA">
        <w:rPr>
          <w:i/>
          <w:spacing w:val="-2"/>
          <w:sz w:val="24"/>
        </w:rPr>
        <w:t>образование</w:t>
      </w:r>
    </w:p>
    <w:p w:rsidR="00E463BD" w:rsidRDefault="00E463BD" w:rsidP="002819CE">
      <w:pPr>
        <w:pStyle w:val="a5"/>
        <w:spacing w:line="360" w:lineRule="auto"/>
        <w:ind w:firstLine="709"/>
        <w:contextualSpacing/>
        <w:jc w:val="both"/>
      </w:pPr>
      <w:r>
        <w:t>В учебном плане выделены основные направления внеурочной деятельности: спортивно-оздоровительное, художественно- эстетическое, научно-познавательное, патриотическое, общественно-полезная деятельность, проектная деятельность. Обучающимся начальных классов предоставлена возможность выбора деятельности.</w:t>
      </w:r>
    </w:p>
    <w:p w:rsidR="00E463BD" w:rsidRDefault="00E463BD" w:rsidP="002819CE">
      <w:pPr>
        <w:pStyle w:val="a5"/>
        <w:spacing w:line="360" w:lineRule="auto"/>
        <w:ind w:firstLine="709"/>
        <w:contextualSpacing/>
        <w:jc w:val="both"/>
      </w:pPr>
      <w:r>
        <w:t>Дополнительное образование детей выполняет еще одну важную задачу, расширяет культурное пространство школы. Особое</w:t>
      </w:r>
      <w:r>
        <w:rPr>
          <w:spacing w:val="40"/>
        </w:rPr>
        <w:t xml:space="preserve"> </w:t>
      </w:r>
      <w:r>
        <w:t>значение имеет дополнительное образование детей для решения проблемы социальной адаптации и профессионального самоопределения школьников. Задача дополнительного образования - помочь подросткам сделать правильный выбор.</w:t>
      </w:r>
    </w:p>
    <w:p w:rsidR="00E463BD" w:rsidRPr="00F25075" w:rsidRDefault="00E463BD" w:rsidP="00F25075">
      <w:pPr>
        <w:ind w:firstLine="709"/>
        <w:jc w:val="both"/>
        <w:rPr>
          <w:b/>
          <w:sz w:val="24"/>
          <w:szCs w:val="24"/>
        </w:rPr>
      </w:pPr>
      <w:r w:rsidRPr="00F25075">
        <w:rPr>
          <w:b/>
          <w:sz w:val="24"/>
          <w:szCs w:val="24"/>
        </w:rPr>
        <w:t>Приоритетные</w:t>
      </w:r>
      <w:r w:rsidRPr="00F25075">
        <w:rPr>
          <w:b/>
          <w:spacing w:val="-8"/>
          <w:sz w:val="24"/>
          <w:szCs w:val="24"/>
        </w:rPr>
        <w:t xml:space="preserve"> </w:t>
      </w:r>
      <w:r w:rsidRPr="00F25075">
        <w:rPr>
          <w:b/>
          <w:sz w:val="24"/>
          <w:szCs w:val="24"/>
        </w:rPr>
        <w:t>направления</w:t>
      </w:r>
      <w:r w:rsidRPr="00F25075">
        <w:rPr>
          <w:b/>
          <w:spacing w:val="-4"/>
          <w:sz w:val="24"/>
          <w:szCs w:val="24"/>
        </w:rPr>
        <w:t xml:space="preserve"> </w:t>
      </w:r>
      <w:r w:rsidRPr="00F25075">
        <w:rPr>
          <w:b/>
          <w:sz w:val="24"/>
          <w:szCs w:val="24"/>
        </w:rPr>
        <w:t>в</w:t>
      </w:r>
      <w:r w:rsidRPr="00F25075">
        <w:rPr>
          <w:b/>
          <w:spacing w:val="-5"/>
          <w:sz w:val="24"/>
          <w:szCs w:val="24"/>
        </w:rPr>
        <w:t xml:space="preserve"> </w:t>
      </w:r>
      <w:r w:rsidRPr="00F25075">
        <w:rPr>
          <w:b/>
          <w:sz w:val="24"/>
          <w:szCs w:val="24"/>
        </w:rPr>
        <w:t>воспитательной</w:t>
      </w:r>
      <w:r w:rsidRPr="00F25075">
        <w:rPr>
          <w:b/>
          <w:spacing w:val="-3"/>
          <w:sz w:val="24"/>
          <w:szCs w:val="24"/>
        </w:rPr>
        <w:t xml:space="preserve"> </w:t>
      </w:r>
      <w:r w:rsidRPr="00F25075">
        <w:rPr>
          <w:b/>
          <w:spacing w:val="-2"/>
          <w:sz w:val="24"/>
          <w:szCs w:val="24"/>
        </w:rPr>
        <w:t>работе:</w:t>
      </w:r>
    </w:p>
    <w:p w:rsidR="00F25075" w:rsidRPr="00F25075" w:rsidRDefault="00E463BD" w:rsidP="00F25075">
      <w:pPr>
        <w:ind w:firstLine="709"/>
        <w:jc w:val="both"/>
        <w:rPr>
          <w:sz w:val="24"/>
          <w:szCs w:val="24"/>
        </w:rPr>
      </w:pPr>
      <w:r w:rsidRPr="00F25075">
        <w:rPr>
          <w:sz w:val="24"/>
          <w:szCs w:val="24"/>
        </w:rPr>
        <w:t>Гражданское</w:t>
      </w:r>
      <w:r w:rsidRPr="00F25075">
        <w:rPr>
          <w:spacing w:val="-10"/>
          <w:sz w:val="24"/>
          <w:szCs w:val="24"/>
        </w:rPr>
        <w:t xml:space="preserve"> </w:t>
      </w:r>
      <w:r w:rsidRPr="00F25075">
        <w:rPr>
          <w:sz w:val="24"/>
          <w:szCs w:val="24"/>
        </w:rPr>
        <w:t>и</w:t>
      </w:r>
      <w:r w:rsidRPr="00F25075">
        <w:rPr>
          <w:spacing w:val="-11"/>
          <w:sz w:val="24"/>
          <w:szCs w:val="24"/>
        </w:rPr>
        <w:t xml:space="preserve"> </w:t>
      </w:r>
      <w:r w:rsidRPr="00F25075">
        <w:rPr>
          <w:sz w:val="24"/>
          <w:szCs w:val="24"/>
        </w:rPr>
        <w:t>патриотическое</w:t>
      </w:r>
      <w:r w:rsidRPr="00F25075">
        <w:rPr>
          <w:spacing w:val="-10"/>
          <w:sz w:val="24"/>
          <w:szCs w:val="24"/>
        </w:rPr>
        <w:t xml:space="preserve"> </w:t>
      </w:r>
      <w:r w:rsidRPr="00F25075">
        <w:rPr>
          <w:sz w:val="24"/>
          <w:szCs w:val="24"/>
        </w:rPr>
        <w:t xml:space="preserve">воспитание; </w:t>
      </w:r>
    </w:p>
    <w:p w:rsidR="00F25075" w:rsidRPr="00F25075" w:rsidRDefault="00E463BD" w:rsidP="00F25075">
      <w:pPr>
        <w:ind w:firstLine="709"/>
        <w:jc w:val="both"/>
        <w:rPr>
          <w:sz w:val="24"/>
          <w:szCs w:val="24"/>
        </w:rPr>
      </w:pPr>
      <w:r w:rsidRPr="00F25075">
        <w:rPr>
          <w:sz w:val="24"/>
          <w:szCs w:val="24"/>
        </w:rPr>
        <w:t xml:space="preserve">Духовно-нравственное развитие; </w:t>
      </w:r>
    </w:p>
    <w:p w:rsidR="00E463BD" w:rsidRPr="00F25075" w:rsidRDefault="00E463BD" w:rsidP="00F25075">
      <w:pPr>
        <w:ind w:firstLine="709"/>
        <w:jc w:val="both"/>
        <w:rPr>
          <w:sz w:val="24"/>
          <w:szCs w:val="24"/>
        </w:rPr>
      </w:pPr>
      <w:r w:rsidRPr="00F25075">
        <w:rPr>
          <w:sz w:val="24"/>
          <w:szCs w:val="24"/>
        </w:rPr>
        <w:t>Физическое развитие и культура здоровья;</w:t>
      </w:r>
    </w:p>
    <w:p w:rsidR="00F25075" w:rsidRPr="00F25075" w:rsidRDefault="00E463BD" w:rsidP="00F25075">
      <w:pPr>
        <w:pStyle w:val="a5"/>
        <w:ind w:firstLine="709"/>
        <w:jc w:val="both"/>
      </w:pPr>
      <w:r w:rsidRPr="00F25075">
        <w:t>Трудовое</w:t>
      </w:r>
      <w:r w:rsidRPr="00F25075">
        <w:rPr>
          <w:spacing w:val="-9"/>
        </w:rPr>
        <w:t xml:space="preserve"> </w:t>
      </w:r>
      <w:r w:rsidRPr="00F25075">
        <w:t>воспитание</w:t>
      </w:r>
      <w:r w:rsidRPr="00F25075">
        <w:rPr>
          <w:spacing w:val="-8"/>
        </w:rPr>
        <w:t xml:space="preserve"> </w:t>
      </w:r>
      <w:r w:rsidRPr="00F25075">
        <w:t>и</w:t>
      </w:r>
      <w:r w:rsidRPr="00F25075">
        <w:rPr>
          <w:spacing w:val="-9"/>
        </w:rPr>
        <w:t xml:space="preserve"> </w:t>
      </w:r>
      <w:r w:rsidRPr="00F25075">
        <w:t>профессиональное</w:t>
      </w:r>
      <w:r w:rsidRPr="00F25075">
        <w:rPr>
          <w:spacing w:val="-6"/>
        </w:rPr>
        <w:t xml:space="preserve"> </w:t>
      </w:r>
      <w:r w:rsidRPr="00F25075">
        <w:t>самоопределение;</w:t>
      </w:r>
    </w:p>
    <w:p w:rsidR="00E463BD" w:rsidRPr="00F25075" w:rsidRDefault="00E463BD" w:rsidP="00F25075">
      <w:pPr>
        <w:pStyle w:val="a5"/>
        <w:ind w:firstLine="709"/>
        <w:jc w:val="both"/>
      </w:pPr>
      <w:r w:rsidRPr="00F25075">
        <w:t xml:space="preserve"> Экологическое воспитание.</w:t>
      </w:r>
    </w:p>
    <w:p w:rsidR="00E463BD" w:rsidRPr="00F25075" w:rsidRDefault="00E463BD" w:rsidP="00F25075">
      <w:pPr>
        <w:pStyle w:val="a5"/>
        <w:ind w:firstLine="709"/>
      </w:pPr>
      <w:r w:rsidRPr="00F25075">
        <w:t>Организация</w:t>
      </w:r>
      <w:r w:rsidRPr="00F25075">
        <w:rPr>
          <w:spacing w:val="-2"/>
        </w:rPr>
        <w:t xml:space="preserve"> </w:t>
      </w:r>
      <w:r w:rsidRPr="00F25075">
        <w:t>работы</w:t>
      </w:r>
      <w:r w:rsidRPr="00F25075">
        <w:rPr>
          <w:spacing w:val="-5"/>
        </w:rPr>
        <w:t xml:space="preserve"> </w:t>
      </w:r>
      <w:r w:rsidRPr="00F25075">
        <w:t>по</w:t>
      </w:r>
      <w:r w:rsidRPr="00F25075">
        <w:rPr>
          <w:spacing w:val="-5"/>
        </w:rPr>
        <w:t xml:space="preserve"> </w:t>
      </w:r>
      <w:r w:rsidRPr="00F25075">
        <w:t>профилактике</w:t>
      </w:r>
      <w:r w:rsidRPr="00F25075">
        <w:rPr>
          <w:spacing w:val="-3"/>
        </w:rPr>
        <w:t xml:space="preserve"> </w:t>
      </w:r>
      <w:r w:rsidRPr="00F25075">
        <w:t>безнадзорности</w:t>
      </w:r>
      <w:r w:rsidRPr="00F25075">
        <w:rPr>
          <w:spacing w:val="-1"/>
        </w:rPr>
        <w:t xml:space="preserve"> </w:t>
      </w:r>
      <w:r w:rsidRPr="00F25075">
        <w:t>и</w:t>
      </w:r>
      <w:r w:rsidRPr="00F25075">
        <w:rPr>
          <w:spacing w:val="-3"/>
        </w:rPr>
        <w:t xml:space="preserve"> </w:t>
      </w:r>
      <w:r w:rsidRPr="00F25075">
        <w:t>правонарушений</w:t>
      </w:r>
      <w:r w:rsidRPr="00F25075">
        <w:rPr>
          <w:spacing w:val="-2"/>
        </w:rPr>
        <w:t xml:space="preserve"> </w:t>
      </w:r>
      <w:r w:rsidRPr="00F25075">
        <w:t>среди</w:t>
      </w:r>
      <w:r w:rsidRPr="00F25075">
        <w:rPr>
          <w:spacing w:val="-2"/>
        </w:rPr>
        <w:t xml:space="preserve"> </w:t>
      </w:r>
      <w:r w:rsidRPr="00F25075">
        <w:t>несовершеннолетних.</w:t>
      </w:r>
      <w:r w:rsidRPr="00F25075">
        <w:rPr>
          <w:spacing w:val="-2"/>
        </w:rPr>
        <w:t xml:space="preserve"> </w:t>
      </w:r>
      <w:r w:rsidRPr="00F25075">
        <w:t>Внеурочная</w:t>
      </w:r>
      <w:r w:rsidRPr="00F25075">
        <w:rPr>
          <w:spacing w:val="-2"/>
        </w:rPr>
        <w:t xml:space="preserve"> </w:t>
      </w:r>
      <w:r w:rsidRPr="00F25075">
        <w:t>деятельность</w:t>
      </w:r>
      <w:r w:rsidRPr="00F25075">
        <w:rPr>
          <w:spacing w:val="-1"/>
        </w:rPr>
        <w:t xml:space="preserve"> </w:t>
      </w:r>
      <w:r w:rsidRPr="00F25075">
        <w:t>и дополнительное образование. Организация летнего отдыха и занятости детей.</w:t>
      </w:r>
    </w:p>
    <w:p w:rsidR="00E463BD" w:rsidRDefault="00E463BD" w:rsidP="00F25075">
      <w:pPr>
        <w:pStyle w:val="a5"/>
        <w:ind w:firstLine="709"/>
        <w:rPr>
          <w:spacing w:val="-2"/>
        </w:rPr>
      </w:pPr>
      <w:r w:rsidRPr="00F25075">
        <w:t>Исследования,</w:t>
      </w:r>
      <w:r w:rsidRPr="00F25075">
        <w:rPr>
          <w:spacing w:val="-2"/>
        </w:rPr>
        <w:t xml:space="preserve"> </w:t>
      </w:r>
      <w:r w:rsidRPr="00F25075">
        <w:t>которые</w:t>
      </w:r>
      <w:r w:rsidRPr="00F25075">
        <w:rPr>
          <w:spacing w:val="-4"/>
        </w:rPr>
        <w:t xml:space="preserve"> </w:t>
      </w:r>
      <w:r w:rsidRPr="00F25075">
        <w:t>проводились</w:t>
      </w:r>
      <w:r w:rsidRPr="00F25075">
        <w:rPr>
          <w:spacing w:val="-1"/>
        </w:rPr>
        <w:t xml:space="preserve"> </w:t>
      </w:r>
      <w:r w:rsidRPr="00F25075">
        <w:t>в</w:t>
      </w:r>
      <w:r w:rsidRPr="00F25075">
        <w:rPr>
          <w:spacing w:val="-3"/>
        </w:rPr>
        <w:t xml:space="preserve"> </w:t>
      </w:r>
      <w:r w:rsidRPr="00F25075">
        <w:t>школе,</w:t>
      </w:r>
      <w:r w:rsidRPr="00F25075">
        <w:rPr>
          <w:spacing w:val="-1"/>
        </w:rPr>
        <w:t xml:space="preserve"> </w:t>
      </w:r>
      <w:r w:rsidRPr="00F25075">
        <w:t>их</w:t>
      </w:r>
      <w:r w:rsidRPr="00F25075">
        <w:rPr>
          <w:spacing w:val="-2"/>
        </w:rPr>
        <w:t xml:space="preserve"> </w:t>
      </w:r>
      <w:r w:rsidRPr="00F25075">
        <w:t>цели,</w:t>
      </w:r>
      <w:r w:rsidRPr="00F25075">
        <w:rPr>
          <w:spacing w:val="-1"/>
        </w:rPr>
        <w:t xml:space="preserve"> </w:t>
      </w:r>
      <w:r w:rsidRPr="00F25075">
        <w:rPr>
          <w:spacing w:val="-2"/>
        </w:rPr>
        <w:t>результаты.</w:t>
      </w:r>
    </w:p>
    <w:p w:rsidR="00F25075" w:rsidRPr="00F25075" w:rsidRDefault="00F25075" w:rsidP="00F25075">
      <w:pPr>
        <w:pStyle w:val="a5"/>
        <w:ind w:firstLine="709"/>
      </w:pPr>
    </w:p>
    <w:tbl>
      <w:tblPr>
        <w:tblStyle w:val="TableNormal"/>
        <w:tblW w:w="9585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4678"/>
        <w:gridCol w:w="2268"/>
      </w:tblGrid>
      <w:tr w:rsidR="00E463BD" w:rsidTr="00F25075">
        <w:trPr>
          <w:trHeight w:val="241"/>
        </w:trPr>
        <w:tc>
          <w:tcPr>
            <w:tcW w:w="2639" w:type="dxa"/>
            <w:tcBorders>
              <w:bottom w:val="nil"/>
            </w:tcBorders>
          </w:tcPr>
          <w:p w:rsidR="00E463BD" w:rsidRDefault="00E463BD" w:rsidP="00601E0B">
            <w:pPr>
              <w:pStyle w:val="TableParagraph"/>
              <w:spacing w:line="222" w:lineRule="exact"/>
              <w:ind w:left="129"/>
            </w:pPr>
            <w:r>
              <w:t>1.Содержание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proofErr w:type="spellStart"/>
            <w:r>
              <w:rPr>
                <w:spacing w:val="-2"/>
              </w:rPr>
              <w:t>организация</w:t>
            </w:r>
            <w:proofErr w:type="spellEnd"/>
          </w:p>
        </w:tc>
        <w:tc>
          <w:tcPr>
            <w:tcW w:w="4678" w:type="dxa"/>
          </w:tcPr>
          <w:p w:rsidR="00E463BD" w:rsidRPr="00E463BD" w:rsidRDefault="00E463BD" w:rsidP="00601E0B">
            <w:pPr>
              <w:pStyle w:val="TableParagraph"/>
              <w:spacing w:line="222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1.1.Наличие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плана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воспитательной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работы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школы</w:t>
            </w:r>
          </w:p>
        </w:tc>
        <w:tc>
          <w:tcPr>
            <w:tcW w:w="2268" w:type="dxa"/>
          </w:tcPr>
          <w:p w:rsidR="00E463BD" w:rsidRDefault="00E463BD" w:rsidP="00601E0B">
            <w:pPr>
              <w:pStyle w:val="TableParagraph"/>
              <w:spacing w:line="222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F25075">
        <w:trPr>
          <w:trHeight w:val="481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before="10" w:line="240" w:lineRule="auto"/>
              <w:rPr>
                <w:sz w:val="19"/>
              </w:rPr>
            </w:pPr>
          </w:p>
          <w:p w:rsidR="00E463BD" w:rsidRDefault="00E463BD" w:rsidP="00601E0B">
            <w:pPr>
              <w:pStyle w:val="TableParagraph"/>
              <w:spacing w:line="233" w:lineRule="exact"/>
              <w:ind w:left="129"/>
            </w:pP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4678" w:type="dxa"/>
          </w:tcPr>
          <w:p w:rsidR="00E463BD" w:rsidRPr="00E463BD" w:rsidRDefault="00E463BD" w:rsidP="00601E0B">
            <w:pPr>
              <w:pStyle w:val="TableParagraph"/>
              <w:spacing w:line="240" w:lineRule="exact"/>
              <w:ind w:left="90" w:right="4"/>
              <w:rPr>
                <w:lang w:val="ru-RU"/>
              </w:rPr>
            </w:pPr>
            <w:r w:rsidRPr="00E463BD">
              <w:rPr>
                <w:lang w:val="ru-RU"/>
              </w:rPr>
              <w:t>1.2.Наличие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дополнительных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образовательных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программ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школы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(включенных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 xml:space="preserve">план </w:t>
            </w:r>
            <w:r w:rsidRPr="00E463BD">
              <w:rPr>
                <w:spacing w:val="-4"/>
                <w:lang w:val="ru-RU"/>
              </w:rPr>
              <w:t>ВР)</w:t>
            </w:r>
          </w:p>
        </w:tc>
        <w:tc>
          <w:tcPr>
            <w:tcW w:w="2268" w:type="dxa"/>
          </w:tcPr>
          <w:p w:rsidR="00E463BD" w:rsidRPr="00E463BD" w:rsidRDefault="00E463BD" w:rsidP="00601E0B">
            <w:pPr>
              <w:pStyle w:val="TableParagraph"/>
              <w:spacing w:before="10" w:line="240" w:lineRule="auto"/>
              <w:rPr>
                <w:sz w:val="19"/>
                <w:lang w:val="ru-RU"/>
              </w:rPr>
            </w:pPr>
          </w:p>
          <w:p w:rsidR="00E463BD" w:rsidRDefault="00E463BD" w:rsidP="00601E0B">
            <w:pPr>
              <w:pStyle w:val="TableParagraph"/>
              <w:spacing w:line="233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F25075">
        <w:trPr>
          <w:trHeight w:val="243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78" w:type="dxa"/>
          </w:tcPr>
          <w:p w:rsidR="00E463BD" w:rsidRPr="00E463BD" w:rsidRDefault="00E463BD" w:rsidP="00601E0B">
            <w:pPr>
              <w:pStyle w:val="TableParagraph"/>
              <w:spacing w:line="224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1.3.Наличие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плана</w:t>
            </w:r>
            <w:r w:rsidRPr="00E463BD">
              <w:rPr>
                <w:spacing w:val="-10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психолого-педагогического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сопровождения</w:t>
            </w:r>
            <w:r w:rsidRPr="00E463BD">
              <w:rPr>
                <w:spacing w:val="-12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детей</w:t>
            </w:r>
          </w:p>
        </w:tc>
        <w:tc>
          <w:tcPr>
            <w:tcW w:w="2268" w:type="dxa"/>
          </w:tcPr>
          <w:p w:rsidR="00E463BD" w:rsidRDefault="00E463BD" w:rsidP="00601E0B">
            <w:pPr>
              <w:pStyle w:val="TableParagraph"/>
              <w:spacing w:line="224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F25075">
        <w:trPr>
          <w:trHeight w:val="213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194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1.4.Наличие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плана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профилактической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работы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асоциального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поведения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обучающихся</w:t>
            </w:r>
          </w:p>
        </w:tc>
        <w:tc>
          <w:tcPr>
            <w:tcW w:w="2268" w:type="dxa"/>
            <w:vMerge w:val="restart"/>
          </w:tcPr>
          <w:p w:rsidR="00E463BD" w:rsidRDefault="00E463BD" w:rsidP="00601E0B">
            <w:pPr>
              <w:pStyle w:val="TableParagraph"/>
              <w:spacing w:line="222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F25075">
        <w:trPr>
          <w:trHeight w:val="229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0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(профилактика</w:t>
            </w:r>
            <w:r w:rsidRPr="00E463BD">
              <w:rPr>
                <w:spacing w:val="-12"/>
                <w:lang w:val="ru-RU"/>
              </w:rPr>
              <w:t xml:space="preserve"> </w:t>
            </w:r>
            <w:r w:rsidRPr="00E463BD">
              <w:rPr>
                <w:lang w:val="ru-RU"/>
              </w:rPr>
              <w:t>безнадзорности,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правонарушений,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профилактика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пресечение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курения,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F25075">
        <w:trPr>
          <w:trHeight w:val="232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2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употребления</w:t>
            </w:r>
            <w:r w:rsidRPr="00E463BD">
              <w:rPr>
                <w:spacing w:val="-12"/>
                <w:lang w:val="ru-RU"/>
              </w:rPr>
              <w:t xml:space="preserve"> </w:t>
            </w:r>
            <w:r w:rsidRPr="00E463BD">
              <w:rPr>
                <w:lang w:val="ru-RU"/>
              </w:rPr>
              <w:t>алкогольных,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слабоалкогольных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напитков,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пива,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наркотических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средств,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F25075">
        <w:trPr>
          <w:trHeight w:val="244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24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психотропных,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токсических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других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одурманивающих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веществ)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семей,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находящихся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spacing w:val="-10"/>
                <w:lang w:val="ru-RU"/>
              </w:rPr>
              <w:t>в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F25075">
        <w:trPr>
          <w:trHeight w:val="252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33" w:lineRule="exact"/>
              <w:ind w:left="90"/>
            </w:pPr>
            <w:proofErr w:type="spellStart"/>
            <w:r>
              <w:t>социально-опасном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положении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</w:tr>
      <w:tr w:rsidR="00E463BD" w:rsidTr="00F25075">
        <w:trPr>
          <w:trHeight w:val="239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78" w:type="dxa"/>
          </w:tcPr>
          <w:p w:rsidR="00E463BD" w:rsidRPr="00E463BD" w:rsidRDefault="00E463BD" w:rsidP="00601E0B">
            <w:pPr>
              <w:pStyle w:val="TableParagraph"/>
              <w:spacing w:line="219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1.5.Наличие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lang w:val="ru-RU"/>
              </w:rPr>
              <w:t>мониторинга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lang w:val="ru-RU"/>
              </w:rPr>
              <w:t>(оценки)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эффективности</w:t>
            </w:r>
            <w:r w:rsidRPr="00E463BD">
              <w:rPr>
                <w:spacing w:val="-10"/>
                <w:lang w:val="ru-RU"/>
              </w:rPr>
              <w:t xml:space="preserve"> </w:t>
            </w:r>
            <w:r w:rsidRPr="00E463BD">
              <w:rPr>
                <w:lang w:val="ru-RU"/>
              </w:rPr>
              <w:t>воспитательной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2268" w:type="dxa"/>
          </w:tcPr>
          <w:p w:rsidR="00E463BD" w:rsidRDefault="00E463BD" w:rsidP="00601E0B">
            <w:pPr>
              <w:pStyle w:val="TableParagraph"/>
              <w:spacing w:line="219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F25075">
        <w:trPr>
          <w:trHeight w:val="990"/>
        </w:trPr>
        <w:tc>
          <w:tcPr>
            <w:tcW w:w="2639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</w:pPr>
          </w:p>
        </w:tc>
        <w:tc>
          <w:tcPr>
            <w:tcW w:w="4678" w:type="dxa"/>
          </w:tcPr>
          <w:p w:rsidR="00E463BD" w:rsidRDefault="00E463BD" w:rsidP="00601E0B">
            <w:pPr>
              <w:pStyle w:val="TableParagraph"/>
              <w:spacing w:line="225" w:lineRule="exact"/>
              <w:ind w:left="90"/>
            </w:pPr>
            <w:r>
              <w:t>1.6.Наличие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органов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ученического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самоуправления</w:t>
            </w:r>
            <w:proofErr w:type="spellEnd"/>
          </w:p>
        </w:tc>
        <w:tc>
          <w:tcPr>
            <w:tcW w:w="2268" w:type="dxa"/>
          </w:tcPr>
          <w:p w:rsidR="00E463BD" w:rsidRDefault="00E463BD" w:rsidP="00601E0B">
            <w:pPr>
              <w:pStyle w:val="TableParagraph"/>
              <w:spacing w:line="225" w:lineRule="exact"/>
              <w:ind w:left="78"/>
            </w:pPr>
            <w:proofErr w:type="spellStart"/>
            <w:r>
              <w:t>Совет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</w:tr>
    </w:tbl>
    <w:p w:rsidR="00E463BD" w:rsidRDefault="002819CE" w:rsidP="00E463BD">
      <w:pPr>
        <w:pStyle w:val="a5"/>
        <w:spacing w:before="10"/>
        <w:rPr>
          <w:sz w:val="2"/>
        </w:rPr>
      </w:pPr>
      <w:r>
        <w:rPr>
          <w:sz w:val="2"/>
        </w:rPr>
        <w:t xml:space="preserve">  </w:t>
      </w:r>
    </w:p>
    <w:tbl>
      <w:tblPr>
        <w:tblStyle w:val="TableNormal"/>
        <w:tblW w:w="9670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1681"/>
        <w:gridCol w:w="4820"/>
        <w:gridCol w:w="1275"/>
        <w:gridCol w:w="426"/>
        <w:gridCol w:w="31"/>
      </w:tblGrid>
      <w:tr w:rsidR="00E463BD" w:rsidTr="00F25075">
        <w:trPr>
          <w:gridAfter w:val="1"/>
          <w:wAfter w:w="31" w:type="dxa"/>
          <w:trHeight w:val="515"/>
        </w:trPr>
        <w:tc>
          <w:tcPr>
            <w:tcW w:w="3118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40" w:lineRule="auto"/>
            </w:pPr>
          </w:p>
        </w:tc>
        <w:tc>
          <w:tcPr>
            <w:tcW w:w="4820" w:type="dxa"/>
          </w:tcPr>
          <w:p w:rsidR="00E463BD" w:rsidRDefault="00E463BD" w:rsidP="00601E0B">
            <w:pPr>
              <w:pStyle w:val="TableParagraph"/>
              <w:spacing w:line="240" w:lineRule="auto"/>
            </w:pPr>
          </w:p>
        </w:tc>
        <w:tc>
          <w:tcPr>
            <w:tcW w:w="1701" w:type="dxa"/>
            <w:gridSpan w:val="2"/>
          </w:tcPr>
          <w:p w:rsidR="00E463BD" w:rsidRDefault="00E463BD" w:rsidP="00601E0B">
            <w:pPr>
              <w:pStyle w:val="TableParagraph"/>
              <w:spacing w:line="240" w:lineRule="auto"/>
            </w:pPr>
          </w:p>
        </w:tc>
      </w:tr>
      <w:tr w:rsidR="00E463BD" w:rsidTr="00F25075">
        <w:trPr>
          <w:gridAfter w:val="1"/>
          <w:wAfter w:w="31" w:type="dxa"/>
          <w:trHeight w:val="229"/>
        </w:trPr>
        <w:tc>
          <w:tcPr>
            <w:tcW w:w="3118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0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1.7.Сотрудничество</w:t>
            </w:r>
            <w:r w:rsidRPr="00E463BD">
              <w:rPr>
                <w:spacing w:val="47"/>
                <w:lang w:val="ru-RU"/>
              </w:rPr>
              <w:t xml:space="preserve"> </w:t>
            </w:r>
            <w:r w:rsidRPr="00E463BD">
              <w:rPr>
                <w:lang w:val="ru-RU"/>
              </w:rPr>
              <w:t>с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учреждениями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дополнительного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образования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по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различной</w:t>
            </w:r>
          </w:p>
        </w:tc>
        <w:tc>
          <w:tcPr>
            <w:tcW w:w="1701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27" w:lineRule="exact"/>
              <w:ind w:left="81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F25075">
        <w:trPr>
          <w:gridAfter w:val="1"/>
          <w:wAfter w:w="31" w:type="dxa"/>
          <w:trHeight w:val="246"/>
        </w:trPr>
        <w:tc>
          <w:tcPr>
            <w:tcW w:w="3118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26" w:lineRule="exact"/>
              <w:ind w:left="93"/>
            </w:pPr>
            <w:proofErr w:type="spellStart"/>
            <w:r>
              <w:rPr>
                <w:spacing w:val="-2"/>
              </w:rPr>
              <w:t>направленности</w:t>
            </w:r>
            <w:proofErr w:type="spellEnd"/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</w:tr>
      <w:tr w:rsidR="00E463BD" w:rsidTr="00F25075">
        <w:trPr>
          <w:gridAfter w:val="1"/>
          <w:wAfter w:w="31" w:type="dxa"/>
          <w:trHeight w:val="229"/>
        </w:trPr>
        <w:tc>
          <w:tcPr>
            <w:tcW w:w="1437" w:type="dxa"/>
            <w:tcBorders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0" w:lineRule="exact"/>
              <w:ind w:left="131"/>
            </w:pPr>
            <w:r>
              <w:rPr>
                <w:spacing w:val="-2"/>
              </w:rPr>
              <w:t>2.Условия</w:t>
            </w:r>
          </w:p>
        </w:tc>
        <w:tc>
          <w:tcPr>
            <w:tcW w:w="168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10" w:lineRule="exact"/>
              <w:ind w:right="-15"/>
              <w:jc w:val="center"/>
            </w:pPr>
            <w:proofErr w:type="spellStart"/>
            <w:r>
              <w:rPr>
                <w:spacing w:val="-2"/>
              </w:rPr>
              <w:t>воспитательной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0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2.1Наличие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кружков,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спортивных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секций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других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форм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организации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внеурочной</w:t>
            </w:r>
          </w:p>
        </w:tc>
        <w:tc>
          <w:tcPr>
            <w:tcW w:w="1701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27" w:lineRule="exact"/>
              <w:ind w:left="81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F25075">
        <w:trPr>
          <w:gridAfter w:val="1"/>
          <w:wAfter w:w="31" w:type="dxa"/>
          <w:trHeight w:val="246"/>
        </w:trPr>
        <w:tc>
          <w:tcPr>
            <w:tcW w:w="1437" w:type="dxa"/>
            <w:tcBorders>
              <w:top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26" w:lineRule="exact"/>
              <w:ind w:left="131" w:right="-2022"/>
            </w:pPr>
            <w:proofErr w:type="spellStart"/>
            <w:r>
              <w:t>деятельности</w:t>
            </w:r>
            <w:proofErr w:type="spellEnd"/>
          </w:p>
        </w:tc>
        <w:tc>
          <w:tcPr>
            <w:tcW w:w="1681" w:type="dxa"/>
            <w:tcBorders>
              <w:top w:val="nil"/>
              <w:left w:val="nil"/>
            </w:tcBorders>
          </w:tcPr>
          <w:p w:rsidR="00E463BD" w:rsidRPr="006607A7" w:rsidRDefault="00E463BD" w:rsidP="00601E0B">
            <w:pPr>
              <w:pStyle w:val="TableParagraph"/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26" w:lineRule="exact"/>
              <w:ind w:left="93"/>
            </w:pPr>
            <w:proofErr w:type="spellStart"/>
            <w:r>
              <w:t>деятельности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внутри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учреждения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</w:tr>
      <w:tr w:rsidR="00E463BD" w:rsidTr="00F25075">
        <w:trPr>
          <w:gridAfter w:val="1"/>
          <w:wAfter w:w="31" w:type="dxa"/>
          <w:trHeight w:val="243"/>
        </w:trPr>
        <w:tc>
          <w:tcPr>
            <w:tcW w:w="3118" w:type="dxa"/>
            <w:gridSpan w:val="2"/>
            <w:tcBorders>
              <w:bottom w:val="nil"/>
            </w:tcBorders>
          </w:tcPr>
          <w:p w:rsidR="00E463BD" w:rsidRDefault="00E463BD" w:rsidP="00601E0B">
            <w:pPr>
              <w:pStyle w:val="TableParagraph"/>
              <w:spacing w:line="224" w:lineRule="exact"/>
              <w:ind w:left="131"/>
            </w:pPr>
            <w:r>
              <w:rPr>
                <w:spacing w:val="-2"/>
              </w:rPr>
              <w:t>3.Результативность</w:t>
            </w:r>
          </w:p>
        </w:tc>
        <w:tc>
          <w:tcPr>
            <w:tcW w:w="4820" w:type="dxa"/>
          </w:tcPr>
          <w:p w:rsidR="00E463BD" w:rsidRDefault="00E463BD" w:rsidP="00601E0B">
            <w:pPr>
              <w:pStyle w:val="TableParagraph"/>
              <w:spacing w:line="224" w:lineRule="exact"/>
              <w:ind w:left="93"/>
            </w:pPr>
            <w:r>
              <w:t>3.1.Выполнение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плана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работы</w:t>
            </w:r>
            <w:proofErr w:type="spellEnd"/>
          </w:p>
        </w:tc>
        <w:tc>
          <w:tcPr>
            <w:tcW w:w="1701" w:type="dxa"/>
            <w:gridSpan w:val="2"/>
          </w:tcPr>
          <w:p w:rsidR="00E463BD" w:rsidRDefault="00E463BD" w:rsidP="00601E0B">
            <w:pPr>
              <w:pStyle w:val="TableParagraph"/>
              <w:spacing w:line="224" w:lineRule="exact"/>
              <w:ind w:left="81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F25075">
        <w:trPr>
          <w:gridAfter w:val="1"/>
          <w:wAfter w:w="31" w:type="dxa"/>
          <w:trHeight w:val="445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before="183" w:line="243" w:lineRule="exact"/>
              <w:ind w:left="131"/>
            </w:pP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before="188" w:line="238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3.2Доля</w:t>
            </w:r>
            <w:r w:rsidRPr="00E463BD">
              <w:rPr>
                <w:spacing w:val="46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обучающихся,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охваченных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дополнительным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образованием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различной</w:t>
            </w:r>
          </w:p>
        </w:tc>
        <w:tc>
          <w:tcPr>
            <w:tcW w:w="1701" w:type="dxa"/>
            <w:gridSpan w:val="2"/>
            <w:vMerge w:val="restart"/>
          </w:tcPr>
          <w:p w:rsidR="00E463BD" w:rsidRDefault="007D294C" w:rsidP="00601E0B">
            <w:pPr>
              <w:pStyle w:val="TableParagraph"/>
              <w:spacing w:line="206" w:lineRule="exact"/>
              <w:ind w:left="81"/>
            </w:pPr>
            <w:r>
              <w:t xml:space="preserve">85 </w:t>
            </w:r>
            <w:proofErr w:type="spellStart"/>
            <w:r w:rsidR="00E463BD">
              <w:t>обучающихся</w:t>
            </w:r>
            <w:proofErr w:type="spellEnd"/>
            <w:r w:rsidR="00E463BD">
              <w:rPr>
                <w:spacing w:val="-3"/>
              </w:rPr>
              <w:t xml:space="preserve"> </w:t>
            </w:r>
            <w:r w:rsidR="00E463BD">
              <w:rPr>
                <w:spacing w:val="-10"/>
              </w:rPr>
              <w:t>-</w:t>
            </w:r>
          </w:p>
          <w:p w:rsidR="00E463BD" w:rsidRDefault="00E463BD" w:rsidP="00601E0B">
            <w:pPr>
              <w:pStyle w:val="TableParagraph"/>
              <w:spacing w:line="234" w:lineRule="exact"/>
              <w:ind w:left="81"/>
            </w:pPr>
            <w:r>
              <w:rPr>
                <w:spacing w:val="-4"/>
              </w:rPr>
              <w:t>100%</w:t>
            </w:r>
          </w:p>
        </w:tc>
      </w:tr>
      <w:tr w:rsidR="00E463BD" w:rsidTr="00F25075">
        <w:trPr>
          <w:gridAfter w:val="1"/>
          <w:wAfter w:w="31" w:type="dxa"/>
          <w:trHeight w:val="249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line="229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направленности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(от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общего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числа</w:t>
            </w:r>
            <w:r w:rsidRPr="00E463BD">
              <w:rPr>
                <w:spacing w:val="-6"/>
                <w:lang w:val="ru-RU"/>
              </w:rPr>
              <w:t xml:space="preserve"> </w:t>
            </w:r>
            <w:proofErr w:type="gramStart"/>
            <w:r w:rsidRPr="00E463BD">
              <w:rPr>
                <w:lang w:val="ru-RU"/>
              </w:rPr>
              <w:t>обучающихся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spacing w:val="-10"/>
                <w:lang w:val="ru-RU"/>
              </w:rPr>
              <w:t>)</w:t>
            </w:r>
            <w:proofErr w:type="gramEnd"/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F25075">
        <w:trPr>
          <w:gridAfter w:val="1"/>
          <w:wAfter w:w="31" w:type="dxa"/>
          <w:trHeight w:val="227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07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3.3Доля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детей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«группы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риска»,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участвующих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мероприятиях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различного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уровня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5"/>
                <w:lang w:val="ru-RU"/>
              </w:rPr>
              <w:t>(от</w:t>
            </w:r>
          </w:p>
        </w:tc>
        <w:tc>
          <w:tcPr>
            <w:tcW w:w="1701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22" w:lineRule="exact"/>
              <w:ind w:left="81"/>
            </w:pPr>
            <w:r>
              <w:rPr>
                <w:spacing w:val="-4"/>
              </w:rPr>
              <w:t>100%</w:t>
            </w:r>
          </w:p>
        </w:tc>
      </w:tr>
      <w:tr w:rsidR="00E463BD" w:rsidTr="00F25075">
        <w:trPr>
          <w:gridAfter w:val="1"/>
          <w:wAfter w:w="31" w:type="dxa"/>
          <w:trHeight w:val="248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29" w:lineRule="exact"/>
              <w:ind w:left="93"/>
            </w:pPr>
            <w:proofErr w:type="spellStart"/>
            <w:r>
              <w:t>числа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группы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риска</w:t>
            </w:r>
            <w:proofErr w:type="spellEnd"/>
            <w:r>
              <w:rPr>
                <w:spacing w:val="-2"/>
              </w:rPr>
              <w:t>»)</w:t>
            </w: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</w:tr>
      <w:tr w:rsidR="00E463BD" w:rsidTr="00F25075">
        <w:trPr>
          <w:trHeight w:val="237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7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3.4 Динамика</w:t>
            </w:r>
            <w:r w:rsidRPr="00E463BD">
              <w:rPr>
                <w:spacing w:val="76"/>
                <w:w w:val="1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правонарушений</w:t>
            </w:r>
            <w:r w:rsidRPr="00E463BD">
              <w:rPr>
                <w:spacing w:val="77"/>
                <w:w w:val="150"/>
                <w:lang w:val="ru-RU"/>
              </w:rPr>
              <w:t xml:space="preserve"> </w:t>
            </w:r>
            <w:r w:rsidRPr="00E463BD">
              <w:rPr>
                <w:lang w:val="ru-RU"/>
              </w:rPr>
              <w:t>(положительная,</w:t>
            </w:r>
            <w:r w:rsidRPr="00E463BD">
              <w:rPr>
                <w:spacing w:val="75"/>
                <w:w w:val="1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если</w:t>
            </w:r>
            <w:r w:rsidRPr="00E463BD">
              <w:rPr>
                <w:spacing w:val="73"/>
                <w:w w:val="1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кол-во</w:t>
            </w:r>
            <w:r w:rsidRPr="00E463BD">
              <w:rPr>
                <w:spacing w:val="77"/>
                <w:w w:val="150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уменьшилось,</w:t>
            </w:r>
          </w:p>
        </w:tc>
        <w:tc>
          <w:tcPr>
            <w:tcW w:w="1275" w:type="dxa"/>
            <w:tcBorders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7" w:lineRule="exact"/>
              <w:ind w:left="81"/>
            </w:pPr>
            <w:proofErr w:type="spellStart"/>
            <w:r>
              <w:rPr>
                <w:spacing w:val="-2"/>
              </w:rPr>
              <w:t>положительная</w:t>
            </w:r>
            <w:proofErr w:type="spellEnd"/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7" w:lineRule="exact"/>
            </w:pPr>
          </w:p>
        </w:tc>
        <w:tc>
          <w:tcPr>
            <w:tcW w:w="3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E463BD" w:rsidTr="00F25075">
        <w:trPr>
          <w:trHeight w:val="258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before="6" w:line="233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отрицательная,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если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кол-во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увеличилось)</w:t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31" w:type="dxa"/>
            <w:tcBorders>
              <w:top w:val="nil"/>
              <w:lef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E463BD" w:rsidTr="00F25075">
        <w:trPr>
          <w:trHeight w:val="237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7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3.5Динамика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состоящих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детей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на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учете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ВШУ,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ИДН,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КДН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ЗП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(положительная,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spacing w:val="-4"/>
                <w:lang w:val="ru-RU"/>
              </w:rPr>
              <w:t>если</w:t>
            </w:r>
          </w:p>
        </w:tc>
        <w:tc>
          <w:tcPr>
            <w:tcW w:w="1275" w:type="dxa"/>
            <w:tcBorders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7" w:lineRule="exact"/>
              <w:ind w:left="81"/>
            </w:pPr>
            <w:proofErr w:type="spellStart"/>
            <w:r>
              <w:rPr>
                <w:spacing w:val="-2"/>
              </w:rPr>
              <w:t>положительная</w:t>
            </w:r>
            <w:proofErr w:type="spellEnd"/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7" w:lineRule="exact"/>
              <w:ind w:left="82" w:hanging="82"/>
            </w:pPr>
          </w:p>
        </w:tc>
        <w:tc>
          <w:tcPr>
            <w:tcW w:w="3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E463BD" w:rsidTr="00F25075">
        <w:trPr>
          <w:trHeight w:val="258"/>
        </w:trPr>
        <w:tc>
          <w:tcPr>
            <w:tcW w:w="3118" w:type="dxa"/>
            <w:gridSpan w:val="2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before="6" w:line="233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кол-во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lang w:val="ru-RU"/>
              </w:rPr>
              <w:t>уменьшилось,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отрицательная,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если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кол-во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увеличилось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положительная)</w:t>
            </w:r>
          </w:p>
        </w:tc>
        <w:tc>
          <w:tcPr>
            <w:tcW w:w="1275" w:type="dxa"/>
            <w:tcBorders>
              <w:top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31" w:type="dxa"/>
            <w:tcBorders>
              <w:top w:val="nil"/>
              <w:lef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E463BD" w:rsidTr="00F25075">
        <w:trPr>
          <w:trHeight w:val="225"/>
        </w:trPr>
        <w:tc>
          <w:tcPr>
            <w:tcW w:w="1437" w:type="dxa"/>
            <w:tcBorders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05" w:lineRule="exact"/>
              <w:ind w:left="131"/>
            </w:pPr>
            <w:r>
              <w:rPr>
                <w:spacing w:val="-2"/>
              </w:rPr>
              <w:t>4.Оценка</w:t>
            </w:r>
          </w:p>
        </w:tc>
        <w:tc>
          <w:tcPr>
            <w:tcW w:w="168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05" w:lineRule="exact"/>
              <w:ind w:right="6"/>
              <w:jc w:val="right"/>
            </w:pPr>
            <w:proofErr w:type="spellStart"/>
            <w:r>
              <w:rPr>
                <w:spacing w:val="-2"/>
              </w:rPr>
              <w:t>состояния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05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4.1Проведение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социологических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опросов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классах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с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целью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выяснения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ценностных</w:t>
            </w:r>
          </w:p>
        </w:tc>
        <w:tc>
          <w:tcPr>
            <w:tcW w:w="1275" w:type="dxa"/>
            <w:tcBorders>
              <w:bottom w:val="nil"/>
              <w:right w:val="nil"/>
            </w:tcBorders>
          </w:tcPr>
          <w:p w:rsidR="00E463BD" w:rsidRDefault="00E463BD" w:rsidP="00F25075">
            <w:pPr>
              <w:pStyle w:val="TableParagraph"/>
              <w:spacing w:line="205" w:lineRule="exact"/>
            </w:pPr>
            <w:proofErr w:type="spellStart"/>
            <w:r>
              <w:rPr>
                <w:spacing w:val="-2"/>
              </w:rPr>
              <w:t>Разные</w:t>
            </w:r>
            <w:proofErr w:type="spellEnd"/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:rsidR="00E463BD" w:rsidRDefault="00E463BD" w:rsidP="00F25075">
            <w:pPr>
              <w:pStyle w:val="TableParagraph"/>
              <w:spacing w:line="205" w:lineRule="exact"/>
            </w:pPr>
            <w:proofErr w:type="spellStart"/>
            <w:r>
              <w:rPr>
                <w:spacing w:val="-2"/>
              </w:rPr>
              <w:t>методики</w:t>
            </w:r>
            <w:proofErr w:type="spellEnd"/>
          </w:p>
        </w:tc>
        <w:tc>
          <w:tcPr>
            <w:tcW w:w="3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05" w:lineRule="exact"/>
              <w:ind w:left="173" w:right="-15"/>
            </w:pPr>
            <w:proofErr w:type="spellStart"/>
            <w:r>
              <w:rPr>
                <w:spacing w:val="-5"/>
              </w:rPr>
              <w:t>для</w:t>
            </w:r>
            <w:proofErr w:type="spellEnd"/>
          </w:p>
        </w:tc>
      </w:tr>
      <w:tr w:rsidR="00E463BD" w:rsidTr="00F25075">
        <w:trPr>
          <w:trHeight w:val="261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2" w:lineRule="exact"/>
              <w:ind w:left="131"/>
            </w:pP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работы</w:t>
            </w:r>
            <w:proofErr w:type="spell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2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ориентаций</w:t>
            </w:r>
            <w:r w:rsidRPr="00E463BD">
              <w:rPr>
                <w:spacing w:val="48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обучающихся,</w:t>
            </w:r>
            <w:r w:rsidRPr="00E463BD">
              <w:rPr>
                <w:spacing w:val="51"/>
                <w:lang w:val="ru-RU"/>
              </w:rPr>
              <w:t xml:space="preserve"> </w:t>
            </w:r>
            <w:r w:rsidRPr="00E463BD">
              <w:rPr>
                <w:lang w:val="ru-RU"/>
              </w:rPr>
              <w:t>их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мотивации</w:t>
            </w:r>
            <w:r w:rsidRPr="00E463BD">
              <w:rPr>
                <w:spacing w:val="51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образования,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участия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общественных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  <w:right w:val="nil"/>
            </w:tcBorders>
          </w:tcPr>
          <w:p w:rsidR="00E463BD" w:rsidRDefault="00E463BD" w:rsidP="00F25075">
            <w:pPr>
              <w:pStyle w:val="TableParagraph"/>
              <w:spacing w:line="242" w:lineRule="exact"/>
            </w:pPr>
            <w:proofErr w:type="spellStart"/>
            <w:r>
              <w:t>каждого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возраста</w:t>
            </w:r>
            <w:proofErr w:type="spellEnd"/>
          </w:p>
        </w:tc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E463BD" w:rsidTr="00F25075">
        <w:trPr>
          <w:trHeight w:val="261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before="6" w:line="236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организациях,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значимости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здорового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образа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жизни,</w:t>
            </w:r>
          </w:p>
        </w:tc>
        <w:tc>
          <w:tcPr>
            <w:tcW w:w="1701" w:type="dxa"/>
            <w:gridSpan w:val="2"/>
            <w:tcBorders>
              <w:top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31" w:type="dxa"/>
            <w:tcBorders>
              <w:top w:val="nil"/>
              <w:lef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E463BD" w:rsidTr="00F25075">
        <w:trPr>
          <w:gridAfter w:val="1"/>
          <w:wAfter w:w="31" w:type="dxa"/>
          <w:trHeight w:val="227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07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4.2Отчеты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классных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руководителей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о</w:t>
            </w:r>
            <w:r w:rsidRPr="00E463BD">
              <w:rPr>
                <w:spacing w:val="47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проделанной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работе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заслушиваются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spacing w:val="-5"/>
                <w:lang w:val="ru-RU"/>
              </w:rPr>
              <w:t>на</w:t>
            </w:r>
          </w:p>
        </w:tc>
        <w:tc>
          <w:tcPr>
            <w:tcW w:w="1701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25" w:lineRule="exact"/>
              <w:ind w:left="81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полугодиям</w:t>
            </w:r>
            <w:proofErr w:type="spellEnd"/>
          </w:p>
        </w:tc>
      </w:tr>
      <w:tr w:rsidR="00E463BD" w:rsidTr="00F25075">
        <w:trPr>
          <w:gridAfter w:val="1"/>
          <w:wAfter w:w="31" w:type="dxa"/>
          <w:trHeight w:val="248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line="229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педагогических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советах.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Проводится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МО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классных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руководителей.</w:t>
            </w: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F25075">
        <w:trPr>
          <w:gridAfter w:val="1"/>
          <w:wAfter w:w="31" w:type="dxa"/>
          <w:trHeight w:val="244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820" w:type="dxa"/>
          </w:tcPr>
          <w:p w:rsidR="00E463BD" w:rsidRPr="00E463BD" w:rsidRDefault="00E463BD" w:rsidP="00601E0B">
            <w:pPr>
              <w:pStyle w:val="TableParagraph"/>
              <w:spacing w:line="224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4.3Адаптация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обучающихся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к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условиям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обучения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включает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1,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5,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10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классы</w:t>
            </w:r>
          </w:p>
        </w:tc>
        <w:tc>
          <w:tcPr>
            <w:tcW w:w="1701" w:type="dxa"/>
            <w:gridSpan w:val="2"/>
          </w:tcPr>
          <w:p w:rsidR="00E463BD" w:rsidRDefault="00E463BD" w:rsidP="00601E0B">
            <w:pPr>
              <w:pStyle w:val="TableParagraph"/>
              <w:spacing w:line="224" w:lineRule="exact"/>
              <w:ind w:left="81"/>
            </w:pPr>
            <w:proofErr w:type="spellStart"/>
            <w:r>
              <w:t>Октябрь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ноябрь</w:t>
            </w:r>
            <w:proofErr w:type="spellEnd"/>
          </w:p>
        </w:tc>
      </w:tr>
      <w:tr w:rsidR="00E463BD" w:rsidTr="00F25075">
        <w:trPr>
          <w:gridAfter w:val="1"/>
          <w:wAfter w:w="31" w:type="dxa"/>
          <w:trHeight w:val="241"/>
        </w:trPr>
        <w:tc>
          <w:tcPr>
            <w:tcW w:w="3118" w:type="dxa"/>
            <w:gridSpan w:val="2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20" w:type="dxa"/>
          </w:tcPr>
          <w:p w:rsidR="00E463BD" w:rsidRDefault="00E463BD" w:rsidP="00601E0B">
            <w:pPr>
              <w:pStyle w:val="TableParagraph"/>
              <w:spacing w:line="222" w:lineRule="exact"/>
              <w:ind w:left="93"/>
            </w:pPr>
            <w:proofErr w:type="spellStart"/>
            <w:r>
              <w:t>Еженедельно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проводятся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планёрки</w:t>
            </w:r>
            <w:proofErr w:type="spellEnd"/>
          </w:p>
        </w:tc>
        <w:tc>
          <w:tcPr>
            <w:tcW w:w="1701" w:type="dxa"/>
            <w:gridSpan w:val="2"/>
          </w:tcPr>
          <w:p w:rsidR="00E463BD" w:rsidRDefault="00E463BD" w:rsidP="00601E0B">
            <w:pPr>
              <w:pStyle w:val="TableParagraph"/>
              <w:spacing w:line="221" w:lineRule="exact"/>
              <w:ind w:left="2"/>
              <w:rPr>
                <w:sz w:val="21"/>
              </w:rPr>
            </w:pPr>
            <w:proofErr w:type="spellStart"/>
            <w:r>
              <w:rPr>
                <w:spacing w:val="-5"/>
                <w:sz w:val="21"/>
              </w:rPr>
              <w:t>да</w:t>
            </w:r>
            <w:proofErr w:type="spellEnd"/>
          </w:p>
        </w:tc>
      </w:tr>
    </w:tbl>
    <w:p w:rsidR="00E463BD" w:rsidRDefault="00E463BD" w:rsidP="00E463BD">
      <w:pPr>
        <w:pStyle w:val="a5"/>
        <w:rPr>
          <w:sz w:val="20"/>
        </w:rPr>
      </w:pPr>
    </w:p>
    <w:p w:rsidR="00E463BD" w:rsidRDefault="00E463BD" w:rsidP="00184AE2">
      <w:pPr>
        <w:rPr>
          <w:sz w:val="24"/>
        </w:rPr>
      </w:pPr>
    </w:p>
    <w:p w:rsidR="00D91735" w:rsidRPr="00F25075" w:rsidRDefault="00D91735" w:rsidP="00F25075">
      <w:pPr>
        <w:spacing w:before="90"/>
        <w:ind w:left="426"/>
        <w:jc w:val="both"/>
        <w:rPr>
          <w:i/>
          <w:sz w:val="24"/>
        </w:rPr>
      </w:pPr>
      <w:r w:rsidRPr="00F25075">
        <w:rPr>
          <w:i/>
          <w:sz w:val="24"/>
        </w:rPr>
        <w:t>Сведения</w:t>
      </w:r>
      <w:r w:rsidRPr="00F25075">
        <w:rPr>
          <w:i/>
          <w:spacing w:val="-7"/>
          <w:sz w:val="24"/>
        </w:rPr>
        <w:t xml:space="preserve"> </w:t>
      </w:r>
      <w:r w:rsidRPr="00F25075">
        <w:rPr>
          <w:i/>
          <w:sz w:val="24"/>
        </w:rPr>
        <w:t>об</w:t>
      </w:r>
      <w:r w:rsidRPr="00F25075">
        <w:rPr>
          <w:i/>
          <w:spacing w:val="-4"/>
          <w:sz w:val="24"/>
        </w:rPr>
        <w:t xml:space="preserve"> </w:t>
      </w:r>
      <w:r w:rsidRPr="00F25075">
        <w:rPr>
          <w:i/>
          <w:sz w:val="24"/>
        </w:rPr>
        <w:t>информационно-технических</w:t>
      </w:r>
      <w:r w:rsidRPr="00F25075">
        <w:rPr>
          <w:i/>
          <w:spacing w:val="-5"/>
          <w:sz w:val="24"/>
        </w:rPr>
        <w:t xml:space="preserve"> </w:t>
      </w:r>
      <w:r w:rsidRPr="00F25075">
        <w:rPr>
          <w:i/>
          <w:sz w:val="24"/>
        </w:rPr>
        <w:t>средствах</w:t>
      </w:r>
      <w:r w:rsidRPr="00F25075">
        <w:rPr>
          <w:i/>
          <w:spacing w:val="-5"/>
          <w:sz w:val="24"/>
        </w:rPr>
        <w:t xml:space="preserve"> </w:t>
      </w:r>
      <w:r w:rsidRPr="00F25075">
        <w:rPr>
          <w:i/>
          <w:sz w:val="24"/>
        </w:rPr>
        <w:t>обеспечения</w:t>
      </w:r>
      <w:r w:rsidRPr="00F25075">
        <w:rPr>
          <w:i/>
          <w:spacing w:val="-4"/>
          <w:sz w:val="24"/>
        </w:rPr>
        <w:t xml:space="preserve"> </w:t>
      </w:r>
      <w:r w:rsidRPr="00F25075">
        <w:rPr>
          <w:i/>
          <w:sz w:val="24"/>
        </w:rPr>
        <w:t>образовательного</w:t>
      </w:r>
      <w:r w:rsidRPr="00F25075">
        <w:rPr>
          <w:i/>
          <w:spacing w:val="-4"/>
          <w:sz w:val="24"/>
        </w:rPr>
        <w:t xml:space="preserve"> </w:t>
      </w:r>
      <w:r w:rsidRPr="00F25075">
        <w:rPr>
          <w:i/>
          <w:spacing w:val="-2"/>
          <w:sz w:val="24"/>
        </w:rPr>
        <w:t>процесса:</w:t>
      </w:r>
    </w:p>
    <w:p w:rsidR="00D91735" w:rsidRPr="00E61413" w:rsidRDefault="00D91735" w:rsidP="00D91735">
      <w:pPr>
        <w:pStyle w:val="a5"/>
        <w:rPr>
          <w:b/>
          <w:sz w:val="20"/>
        </w:rPr>
      </w:pPr>
    </w:p>
    <w:p w:rsidR="00D91735" w:rsidRPr="00E61413" w:rsidRDefault="00D91735" w:rsidP="00D91735">
      <w:pPr>
        <w:pStyle w:val="a5"/>
        <w:spacing w:before="3"/>
        <w:rPr>
          <w:b/>
          <w:sz w:val="17"/>
        </w:rPr>
      </w:pPr>
    </w:p>
    <w:tbl>
      <w:tblPr>
        <w:tblStyle w:val="TableNormal"/>
        <w:tblW w:w="9997" w:type="dxa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4961"/>
        <w:gridCol w:w="1812"/>
      </w:tblGrid>
      <w:tr w:rsidR="00D91735" w:rsidRPr="00E61413" w:rsidTr="00F25075">
        <w:trPr>
          <w:trHeight w:val="553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 w:rsidRPr="00E61413">
              <w:rPr>
                <w:b/>
                <w:sz w:val="24"/>
              </w:rPr>
              <w:t xml:space="preserve">№ </w:t>
            </w:r>
            <w:r w:rsidRPr="00E61413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proofErr w:type="spellStart"/>
            <w:r w:rsidRPr="00E61413">
              <w:rPr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before="1" w:line="240" w:lineRule="auto"/>
              <w:ind w:left="104"/>
              <w:rPr>
                <w:b/>
                <w:sz w:val="24"/>
              </w:rPr>
            </w:pPr>
            <w:proofErr w:type="spellStart"/>
            <w:r w:rsidRPr="00E61413">
              <w:rPr>
                <w:b/>
                <w:spacing w:val="-2"/>
                <w:sz w:val="24"/>
              </w:rPr>
              <w:t>Количество</w:t>
            </w:r>
            <w:proofErr w:type="spellEnd"/>
          </w:p>
        </w:tc>
      </w:tr>
      <w:tr w:rsidR="00D91735" w:rsidRPr="00E61413" w:rsidTr="00F25075">
        <w:trPr>
          <w:trHeight w:val="827"/>
        </w:trPr>
        <w:tc>
          <w:tcPr>
            <w:tcW w:w="3224" w:type="dxa"/>
          </w:tcPr>
          <w:p w:rsidR="00D91735" w:rsidRPr="00D91735" w:rsidRDefault="00D91735" w:rsidP="002107BE">
            <w:pPr>
              <w:pStyle w:val="TableParagraph"/>
              <w:spacing w:line="240" w:lineRule="auto"/>
              <w:ind w:left="107"/>
              <w:rPr>
                <w:b/>
                <w:sz w:val="24"/>
                <w:lang w:val="ru-RU"/>
              </w:rPr>
            </w:pPr>
            <w:r w:rsidRPr="00D91735">
              <w:rPr>
                <w:b/>
                <w:sz w:val="24"/>
                <w:lang w:val="ru-RU"/>
              </w:rPr>
              <w:t>Современное</w:t>
            </w:r>
            <w:r w:rsidRPr="00D9173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91735">
              <w:rPr>
                <w:b/>
                <w:sz w:val="24"/>
                <w:lang w:val="ru-RU"/>
              </w:rPr>
              <w:t>состояние</w:t>
            </w:r>
            <w:r w:rsidRPr="00D9173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91735">
              <w:rPr>
                <w:b/>
                <w:sz w:val="24"/>
                <w:lang w:val="ru-RU"/>
              </w:rPr>
              <w:t>образовательной системы школы</w:t>
            </w:r>
          </w:p>
          <w:p w:rsidR="00D91735" w:rsidRPr="00D91735" w:rsidRDefault="00D91735" w:rsidP="002107BE">
            <w:pPr>
              <w:pStyle w:val="TableParagraph"/>
              <w:spacing w:line="257" w:lineRule="exact"/>
              <w:ind w:left="107"/>
              <w:rPr>
                <w:b/>
                <w:sz w:val="24"/>
                <w:lang w:val="ru-RU"/>
              </w:rPr>
            </w:pPr>
            <w:r w:rsidRPr="00D91735">
              <w:rPr>
                <w:b/>
                <w:sz w:val="24"/>
                <w:lang w:val="ru-RU"/>
              </w:rPr>
              <w:t>Техническая</w:t>
            </w:r>
            <w:r w:rsidRPr="00D9173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91735">
              <w:rPr>
                <w:b/>
                <w:spacing w:val="-2"/>
                <w:sz w:val="24"/>
                <w:lang w:val="ru-RU"/>
              </w:rPr>
              <w:t>оснащенность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812" w:type="dxa"/>
          </w:tcPr>
          <w:p w:rsidR="00D91735" w:rsidRPr="00D91735" w:rsidRDefault="00D91735" w:rsidP="002107B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D91735" w:rsidRPr="00E61413" w:rsidTr="00F25075">
        <w:trPr>
          <w:trHeight w:val="276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Количество</w:t>
            </w:r>
            <w:proofErr w:type="spellEnd"/>
            <w:r w:rsidRPr="00E61413">
              <w:rPr>
                <w:spacing w:val="-3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компьютеров</w:t>
            </w:r>
            <w:proofErr w:type="spellEnd"/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812" w:type="dxa"/>
          </w:tcPr>
          <w:p w:rsidR="00D91735" w:rsidRPr="00F25075" w:rsidRDefault="00F25075" w:rsidP="002107BE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35</w:t>
            </w:r>
          </w:p>
        </w:tc>
      </w:tr>
      <w:tr w:rsidR="00D91735" w:rsidRPr="00E61413" w:rsidTr="00F25075">
        <w:trPr>
          <w:trHeight w:val="551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line="276" w:lineRule="exact"/>
              <w:ind w:left="124" w:right="167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кабинетов,</w:t>
            </w:r>
            <w:r w:rsidRPr="00D91735">
              <w:rPr>
                <w:spacing w:val="-11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оснащенных</w:t>
            </w:r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средствами</w:t>
            </w:r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 xml:space="preserve">вычислительной </w:t>
            </w:r>
            <w:r w:rsidRPr="00D91735">
              <w:rPr>
                <w:spacing w:val="-2"/>
                <w:sz w:val="24"/>
                <w:lang w:val="ru-RU"/>
              </w:rPr>
              <w:t>техникой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E61413">
              <w:rPr>
                <w:sz w:val="24"/>
              </w:rPr>
              <w:t>1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Наличие</w:t>
            </w:r>
            <w:proofErr w:type="spellEnd"/>
            <w:r w:rsidRPr="00E61413">
              <w:rPr>
                <w:spacing w:val="-4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локальной</w:t>
            </w:r>
            <w:proofErr w:type="spellEnd"/>
            <w:r w:rsidRPr="00E61413">
              <w:rPr>
                <w:spacing w:val="-3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сети</w:t>
            </w:r>
            <w:proofErr w:type="spellEnd"/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proofErr w:type="spellStart"/>
            <w:r w:rsidRPr="00E61413"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ind w:left="124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5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компьютеров,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подключенных</w:t>
            </w:r>
            <w:r w:rsidRPr="00D91735">
              <w:rPr>
                <w:spacing w:val="-5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локальной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сети</w:t>
            </w:r>
            <w:r w:rsidRPr="00D91735">
              <w:rPr>
                <w:spacing w:val="-1"/>
                <w:sz w:val="24"/>
                <w:lang w:val="ru-RU"/>
              </w:rPr>
              <w:t xml:space="preserve"> </w:t>
            </w:r>
            <w:r w:rsidRPr="00D91735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812" w:type="dxa"/>
          </w:tcPr>
          <w:p w:rsidR="00D91735" w:rsidRPr="00E61413" w:rsidRDefault="00F25075" w:rsidP="002107B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5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компьютеров,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используемых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в</w:t>
            </w:r>
            <w:r w:rsidRPr="00D91735">
              <w:rPr>
                <w:spacing w:val="-4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административных</w:t>
            </w:r>
            <w:r w:rsidRPr="00D91735">
              <w:rPr>
                <w:spacing w:val="-2"/>
                <w:sz w:val="24"/>
                <w:lang w:val="ru-RU"/>
              </w:rPr>
              <w:t xml:space="preserve"> целях</w:t>
            </w:r>
          </w:p>
        </w:tc>
        <w:tc>
          <w:tcPr>
            <w:tcW w:w="1812" w:type="dxa"/>
          </w:tcPr>
          <w:p w:rsidR="00D91735" w:rsidRPr="00E61413" w:rsidRDefault="00F25075" w:rsidP="002107B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1735" w:rsidRPr="00E61413" w:rsidTr="00F25075">
        <w:trPr>
          <w:trHeight w:val="277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before="1" w:line="257" w:lineRule="exact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АРМ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учителя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(ПК,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интерактивная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доска,</w:t>
            </w:r>
            <w:r w:rsidRPr="00D91735">
              <w:rPr>
                <w:spacing w:val="-2"/>
                <w:sz w:val="24"/>
                <w:lang w:val="ru-RU"/>
              </w:rPr>
              <w:t xml:space="preserve"> проектор).</w:t>
            </w:r>
          </w:p>
        </w:tc>
        <w:tc>
          <w:tcPr>
            <w:tcW w:w="1812" w:type="dxa"/>
          </w:tcPr>
          <w:p w:rsidR="00D91735" w:rsidRPr="00E61413" w:rsidRDefault="00F25075" w:rsidP="002107BE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6</w:t>
            </w:r>
          </w:p>
        </w:tc>
      </w:tr>
      <w:tr w:rsidR="00D91735" w:rsidRPr="00E61413" w:rsidTr="00F25075">
        <w:trPr>
          <w:trHeight w:val="552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7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8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компьютеров/</w:t>
            </w:r>
            <w:r w:rsidRPr="00D9173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D91735">
              <w:rPr>
                <w:sz w:val="24"/>
                <w:lang w:val="ru-RU"/>
              </w:rPr>
              <w:t>ноутбуков</w:t>
            </w:r>
            <w:proofErr w:type="gramEnd"/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используемых</w:t>
            </w:r>
            <w:r w:rsidRPr="00D91735">
              <w:rPr>
                <w:spacing w:val="-8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в</w:t>
            </w:r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 xml:space="preserve">кабинетах </w:t>
            </w:r>
            <w:r w:rsidRPr="00D91735">
              <w:rPr>
                <w:spacing w:val="-2"/>
                <w:sz w:val="24"/>
                <w:lang w:val="ru-RU"/>
              </w:rPr>
              <w:t>информатики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E61413">
              <w:rPr>
                <w:spacing w:val="-2"/>
                <w:sz w:val="24"/>
              </w:rPr>
              <w:t>15</w:t>
            </w:r>
          </w:p>
        </w:tc>
      </w:tr>
      <w:tr w:rsidR="00D91735" w:rsidRPr="00E61413" w:rsidTr="00F25075">
        <w:trPr>
          <w:trHeight w:val="551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line="276" w:lineRule="exact"/>
              <w:ind w:left="124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компьютеров,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используемых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в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предметных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кабинетах</w:t>
            </w:r>
            <w:r w:rsidRPr="00D91735">
              <w:rPr>
                <w:spacing w:val="-4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(без АРМ, ПК, экран, проектор)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E61413">
              <w:rPr>
                <w:sz w:val="24"/>
              </w:rPr>
              <w:t>15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9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Количество</w:t>
            </w:r>
            <w:proofErr w:type="spellEnd"/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ноутбуков</w:t>
            </w:r>
            <w:proofErr w:type="spellEnd"/>
          </w:p>
        </w:tc>
        <w:tc>
          <w:tcPr>
            <w:tcW w:w="1812" w:type="dxa"/>
          </w:tcPr>
          <w:p w:rsidR="00D91735" w:rsidRPr="00F25075" w:rsidRDefault="00F25075" w:rsidP="002107BE">
            <w:pPr>
              <w:pStyle w:val="TableParagraph"/>
              <w:spacing w:line="255" w:lineRule="exact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25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pacing w:val="-5"/>
                <w:sz w:val="24"/>
              </w:rPr>
              <w:t>10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Количество</w:t>
            </w:r>
            <w:proofErr w:type="spellEnd"/>
            <w:r w:rsidRPr="00E61413">
              <w:rPr>
                <w:spacing w:val="-2"/>
                <w:sz w:val="24"/>
              </w:rPr>
              <w:t xml:space="preserve"> </w:t>
            </w:r>
            <w:r w:rsidRPr="00E61413">
              <w:rPr>
                <w:sz w:val="24"/>
              </w:rPr>
              <w:t>МФУ,</w:t>
            </w:r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копиров</w:t>
            </w:r>
            <w:proofErr w:type="spellEnd"/>
            <w:r w:rsidRPr="00E61413">
              <w:rPr>
                <w:sz w:val="24"/>
              </w:rPr>
              <w:t>.</w:t>
            </w:r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аппаратов</w:t>
            </w:r>
            <w:proofErr w:type="spellEnd"/>
          </w:p>
        </w:tc>
        <w:tc>
          <w:tcPr>
            <w:tcW w:w="1812" w:type="dxa"/>
          </w:tcPr>
          <w:p w:rsidR="00D91735" w:rsidRPr="00F25075" w:rsidRDefault="00F25075" w:rsidP="002107BE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 w:rsidRPr="00E61413">
              <w:rPr>
                <w:b/>
                <w:sz w:val="24"/>
              </w:rPr>
              <w:t>Доступ</w:t>
            </w:r>
            <w:proofErr w:type="spellEnd"/>
            <w:r w:rsidRPr="00E61413">
              <w:rPr>
                <w:b/>
                <w:spacing w:val="-1"/>
                <w:sz w:val="24"/>
              </w:rPr>
              <w:t xml:space="preserve"> </w:t>
            </w:r>
            <w:r w:rsidRPr="00E61413">
              <w:rPr>
                <w:b/>
                <w:sz w:val="24"/>
              </w:rPr>
              <w:t>в</w:t>
            </w:r>
            <w:r w:rsidRPr="00E61413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b/>
                <w:spacing w:val="-2"/>
                <w:sz w:val="24"/>
              </w:rPr>
              <w:t>интернет</w:t>
            </w:r>
            <w:proofErr w:type="spellEnd"/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91735" w:rsidRPr="00E61413" w:rsidTr="00F25075">
        <w:trPr>
          <w:trHeight w:val="277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before="1" w:line="257" w:lineRule="exact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Наличие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доступа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в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Интернет</w:t>
            </w:r>
            <w:r w:rsidRPr="00D91735">
              <w:rPr>
                <w:spacing w:val="-1"/>
                <w:sz w:val="24"/>
                <w:lang w:val="ru-RU"/>
              </w:rPr>
              <w:t xml:space="preserve"> </w:t>
            </w:r>
            <w:r w:rsidRPr="00D91735">
              <w:rPr>
                <w:spacing w:val="-2"/>
                <w:sz w:val="24"/>
                <w:lang w:val="ru-RU"/>
              </w:rPr>
              <w:t>(да/нет)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proofErr w:type="spellStart"/>
            <w:r w:rsidRPr="00E61413"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ПК,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имеющих</w:t>
            </w:r>
            <w:r w:rsidRPr="00D91735">
              <w:rPr>
                <w:spacing w:val="-1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доступ в</w:t>
            </w:r>
            <w:r w:rsidRPr="00D91735">
              <w:rPr>
                <w:spacing w:val="-2"/>
                <w:sz w:val="24"/>
                <w:lang w:val="ru-RU"/>
              </w:rPr>
              <w:t xml:space="preserve"> Интернет</w:t>
            </w:r>
          </w:p>
        </w:tc>
        <w:tc>
          <w:tcPr>
            <w:tcW w:w="1812" w:type="dxa"/>
          </w:tcPr>
          <w:p w:rsidR="00D91735" w:rsidRPr="00F25075" w:rsidRDefault="00F25075" w:rsidP="002107BE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35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Вид</w:t>
            </w:r>
            <w:proofErr w:type="spellEnd"/>
            <w:r w:rsidRPr="00E61413">
              <w:rPr>
                <w:spacing w:val="-4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подключения</w:t>
            </w:r>
            <w:proofErr w:type="spellEnd"/>
            <w:r w:rsidRPr="00E61413">
              <w:rPr>
                <w:spacing w:val="-3"/>
                <w:sz w:val="24"/>
              </w:rPr>
              <w:t xml:space="preserve"> </w:t>
            </w:r>
            <w:r w:rsidRPr="00E61413">
              <w:rPr>
                <w:sz w:val="24"/>
              </w:rPr>
              <w:t>(</w:t>
            </w:r>
            <w:proofErr w:type="spellStart"/>
            <w:r w:rsidRPr="00E61413">
              <w:rPr>
                <w:sz w:val="24"/>
              </w:rPr>
              <w:t>модем</w:t>
            </w:r>
            <w:proofErr w:type="spellEnd"/>
            <w:r w:rsidRPr="00E61413">
              <w:rPr>
                <w:sz w:val="24"/>
              </w:rPr>
              <w:t>,</w:t>
            </w:r>
            <w:r w:rsidRPr="00E61413">
              <w:rPr>
                <w:spacing w:val="-3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спутник</w:t>
            </w:r>
            <w:proofErr w:type="spellEnd"/>
            <w:r w:rsidRPr="00E61413">
              <w:rPr>
                <w:spacing w:val="-2"/>
                <w:sz w:val="24"/>
              </w:rPr>
              <w:t>)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E61413">
              <w:rPr>
                <w:spacing w:val="-2"/>
                <w:sz w:val="24"/>
              </w:rPr>
              <w:t>модем</w:t>
            </w:r>
            <w:proofErr w:type="spellEnd"/>
          </w:p>
        </w:tc>
      </w:tr>
    </w:tbl>
    <w:p w:rsidR="00D91735" w:rsidRPr="00E61413" w:rsidRDefault="00D91735" w:rsidP="00D91735">
      <w:pPr>
        <w:pStyle w:val="a5"/>
        <w:rPr>
          <w:b/>
          <w:sz w:val="20"/>
        </w:rPr>
      </w:pPr>
    </w:p>
    <w:p w:rsidR="00D91735" w:rsidRPr="00D91735" w:rsidRDefault="00D91735" w:rsidP="00F25075">
      <w:pPr>
        <w:pStyle w:val="a3"/>
        <w:ind w:left="0" w:firstLine="709"/>
        <w:jc w:val="both"/>
        <w:rPr>
          <w:i/>
          <w:sz w:val="24"/>
        </w:rPr>
      </w:pPr>
      <w:r w:rsidRPr="00D91735">
        <w:rPr>
          <w:i/>
          <w:sz w:val="24"/>
        </w:rPr>
        <w:t>Оценка</w:t>
      </w:r>
      <w:r w:rsidRPr="00D91735">
        <w:rPr>
          <w:i/>
          <w:spacing w:val="-5"/>
          <w:sz w:val="24"/>
        </w:rPr>
        <w:t xml:space="preserve"> </w:t>
      </w:r>
      <w:r w:rsidRPr="00D91735">
        <w:rPr>
          <w:i/>
          <w:sz w:val="24"/>
        </w:rPr>
        <w:t>состояния</w:t>
      </w:r>
      <w:r w:rsidRPr="00D91735">
        <w:rPr>
          <w:i/>
          <w:spacing w:val="-3"/>
          <w:sz w:val="24"/>
        </w:rPr>
        <w:t xml:space="preserve"> </w:t>
      </w:r>
      <w:r w:rsidRPr="00D91735">
        <w:rPr>
          <w:i/>
          <w:sz w:val="24"/>
        </w:rPr>
        <w:t>информатизации</w:t>
      </w:r>
      <w:r w:rsidRPr="00D91735">
        <w:rPr>
          <w:i/>
          <w:spacing w:val="-3"/>
          <w:sz w:val="24"/>
        </w:rPr>
        <w:t xml:space="preserve"> </w:t>
      </w:r>
      <w:r w:rsidRPr="00D91735">
        <w:rPr>
          <w:i/>
          <w:sz w:val="24"/>
        </w:rPr>
        <w:t>образовательного</w:t>
      </w:r>
      <w:r w:rsidRPr="00D91735">
        <w:rPr>
          <w:i/>
          <w:spacing w:val="-3"/>
          <w:sz w:val="24"/>
        </w:rPr>
        <w:t xml:space="preserve"> </w:t>
      </w:r>
      <w:r w:rsidRPr="00D91735">
        <w:rPr>
          <w:i/>
          <w:spacing w:val="-2"/>
          <w:sz w:val="24"/>
        </w:rPr>
        <w:t>учреждения: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19"/>
        </w:numPr>
        <w:tabs>
          <w:tab w:val="left" w:pos="202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Ресурсная</w:t>
      </w:r>
      <w:r w:rsidRPr="00E61413">
        <w:rPr>
          <w:spacing w:val="-5"/>
          <w:sz w:val="24"/>
        </w:rPr>
        <w:t xml:space="preserve"> </w:t>
      </w:r>
      <w:r w:rsidRPr="00E61413">
        <w:rPr>
          <w:sz w:val="24"/>
        </w:rPr>
        <w:t>база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школы включает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</w:t>
      </w:r>
      <w:r w:rsidRPr="00E61413">
        <w:rPr>
          <w:spacing w:val="-3"/>
          <w:sz w:val="24"/>
        </w:rPr>
        <w:t xml:space="preserve"> </w:t>
      </w:r>
      <w:r w:rsidRPr="00E61413">
        <w:rPr>
          <w:spacing w:val="-2"/>
          <w:sz w:val="24"/>
        </w:rPr>
        <w:t>себя: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20"/>
        </w:numPr>
        <w:tabs>
          <w:tab w:val="left" w:pos="1994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1</w:t>
      </w:r>
      <w:r w:rsidR="00F25075">
        <w:rPr>
          <w:sz w:val="24"/>
        </w:rPr>
        <w:t>5</w:t>
      </w:r>
      <w:r w:rsidRPr="00E61413">
        <w:rPr>
          <w:sz w:val="24"/>
        </w:rPr>
        <w:t xml:space="preserve"> компьютеров, </w:t>
      </w:r>
      <w:r w:rsidR="00F25075">
        <w:rPr>
          <w:sz w:val="24"/>
        </w:rPr>
        <w:t>20</w:t>
      </w:r>
      <w:r w:rsidRPr="00E61413">
        <w:rPr>
          <w:sz w:val="24"/>
        </w:rPr>
        <w:t xml:space="preserve"> ноутбуков используемых для проведения уроков информатики, учителями-предметниками и в управлении учебным процессом;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20"/>
        </w:numPr>
        <w:tabs>
          <w:tab w:val="left" w:pos="198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pacing w:val="-5"/>
          <w:sz w:val="24"/>
        </w:rPr>
        <w:t xml:space="preserve"> </w:t>
      </w:r>
      <w:r w:rsidRPr="00E61413">
        <w:rPr>
          <w:sz w:val="24"/>
        </w:rPr>
        <w:t>АРМ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учителя</w:t>
      </w:r>
      <w:r>
        <w:rPr>
          <w:sz w:val="24"/>
        </w:rPr>
        <w:t>,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включающих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компьютер,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проектор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и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интерактивную</w:t>
      </w:r>
      <w:r w:rsidRPr="00E61413">
        <w:rPr>
          <w:spacing w:val="-4"/>
          <w:sz w:val="24"/>
        </w:rPr>
        <w:t xml:space="preserve"> </w:t>
      </w:r>
      <w:r w:rsidRPr="00E61413">
        <w:rPr>
          <w:spacing w:val="-2"/>
          <w:sz w:val="24"/>
        </w:rPr>
        <w:t>доску;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20"/>
        </w:numPr>
        <w:tabs>
          <w:tab w:val="left" w:pos="198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10</w:t>
      </w:r>
      <w:r w:rsidRPr="00E61413">
        <w:rPr>
          <w:spacing w:val="-5"/>
          <w:sz w:val="24"/>
        </w:rPr>
        <w:t xml:space="preserve"> </w:t>
      </w:r>
      <w:r w:rsidRPr="00E61413">
        <w:rPr>
          <w:sz w:val="24"/>
        </w:rPr>
        <w:t>АРМ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учителя</w:t>
      </w:r>
      <w:r>
        <w:rPr>
          <w:sz w:val="24"/>
        </w:rPr>
        <w:t>,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включающих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компьютер,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проектор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и</w:t>
      </w:r>
      <w:r w:rsidRPr="00E61413">
        <w:rPr>
          <w:spacing w:val="-1"/>
          <w:sz w:val="24"/>
        </w:rPr>
        <w:t xml:space="preserve"> </w:t>
      </w:r>
      <w:r w:rsidRPr="00E61413">
        <w:rPr>
          <w:spacing w:val="-2"/>
          <w:sz w:val="24"/>
        </w:rPr>
        <w:t>экран;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20"/>
        </w:numPr>
        <w:tabs>
          <w:tab w:val="left" w:pos="198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локальную</w:t>
      </w:r>
      <w:r w:rsidRPr="00E61413">
        <w:rPr>
          <w:spacing w:val="-6"/>
          <w:sz w:val="24"/>
        </w:rPr>
        <w:t xml:space="preserve"> </w:t>
      </w:r>
      <w:r w:rsidRPr="00E61413">
        <w:rPr>
          <w:sz w:val="24"/>
        </w:rPr>
        <w:t>компьютерную</w:t>
      </w:r>
      <w:r w:rsidRPr="00E61413">
        <w:rPr>
          <w:spacing w:val="-1"/>
          <w:sz w:val="24"/>
        </w:rPr>
        <w:t xml:space="preserve"> </w:t>
      </w:r>
      <w:r w:rsidRPr="00E61413">
        <w:rPr>
          <w:sz w:val="24"/>
        </w:rPr>
        <w:t>сеть на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базе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выделенного</w:t>
      </w:r>
      <w:r w:rsidRPr="00E61413">
        <w:rPr>
          <w:spacing w:val="-1"/>
          <w:sz w:val="24"/>
        </w:rPr>
        <w:t xml:space="preserve"> </w:t>
      </w:r>
      <w:r w:rsidRPr="00E61413">
        <w:rPr>
          <w:sz w:val="24"/>
        </w:rPr>
        <w:t>сервера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с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выходом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</w:t>
      </w:r>
      <w:r w:rsidRPr="00E61413">
        <w:rPr>
          <w:spacing w:val="-2"/>
          <w:sz w:val="24"/>
        </w:rPr>
        <w:t xml:space="preserve"> Интернет.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13"/>
        </w:numPr>
        <w:tabs>
          <w:tab w:val="left" w:pos="717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>
        <w:rPr>
          <w:sz w:val="24"/>
        </w:rPr>
        <w:t>Все преподаватели нашей школы</w:t>
      </w:r>
      <w:r w:rsidRPr="00E61413">
        <w:rPr>
          <w:sz w:val="24"/>
        </w:rPr>
        <w:t xml:space="preserve"> владеют навыками работы на компьютере на уровне пользователей. Большинство педагогов постоянно используют информационные технологии в учебном процессе.</w:t>
      </w:r>
    </w:p>
    <w:p w:rsidR="00D91735" w:rsidRPr="00E61413" w:rsidRDefault="00713B37" w:rsidP="00F25075">
      <w:pPr>
        <w:pStyle w:val="a5"/>
        <w:ind w:firstLine="709"/>
        <w:jc w:val="both"/>
      </w:pPr>
      <w:r>
        <w:t>100</w:t>
      </w:r>
      <w:r w:rsidR="00D91735" w:rsidRPr="00E61413">
        <w:t>%</w:t>
      </w:r>
      <w:r w:rsidR="00D91735" w:rsidRPr="00E61413">
        <w:rPr>
          <w:spacing w:val="-4"/>
        </w:rPr>
        <w:t xml:space="preserve"> </w:t>
      </w:r>
      <w:r w:rsidR="00D91735" w:rsidRPr="00E61413">
        <w:t>педагогических</w:t>
      </w:r>
      <w:r w:rsidR="00D91735" w:rsidRPr="00E61413">
        <w:rPr>
          <w:spacing w:val="-3"/>
        </w:rPr>
        <w:t xml:space="preserve"> </w:t>
      </w:r>
      <w:r w:rsidR="00D91735" w:rsidRPr="00E61413">
        <w:t>работников</w:t>
      </w:r>
      <w:r w:rsidR="00D91735" w:rsidRPr="00E61413">
        <w:rPr>
          <w:spacing w:val="-3"/>
        </w:rPr>
        <w:t xml:space="preserve"> </w:t>
      </w:r>
      <w:r w:rsidR="00D91735" w:rsidRPr="00E61413">
        <w:t>владеют</w:t>
      </w:r>
      <w:r w:rsidR="00D91735" w:rsidRPr="00E61413">
        <w:rPr>
          <w:spacing w:val="-3"/>
        </w:rPr>
        <w:t xml:space="preserve"> </w:t>
      </w:r>
      <w:r w:rsidR="00D91735" w:rsidRPr="00E61413">
        <w:t>основами</w:t>
      </w:r>
      <w:r w:rsidR="00D91735" w:rsidRPr="00E61413">
        <w:rPr>
          <w:spacing w:val="-3"/>
        </w:rPr>
        <w:t xml:space="preserve"> </w:t>
      </w:r>
      <w:r w:rsidR="00D91735" w:rsidRPr="00E61413">
        <w:t>работы</w:t>
      </w:r>
      <w:r w:rsidR="00D91735" w:rsidRPr="00E61413">
        <w:rPr>
          <w:spacing w:val="-3"/>
        </w:rPr>
        <w:t xml:space="preserve"> </w:t>
      </w:r>
      <w:r w:rsidR="00D91735" w:rsidRPr="00E61413">
        <w:t>с</w:t>
      </w:r>
      <w:r w:rsidR="00D91735" w:rsidRPr="00E61413">
        <w:rPr>
          <w:spacing w:val="-5"/>
        </w:rPr>
        <w:t xml:space="preserve"> </w:t>
      </w:r>
      <w:r w:rsidR="00D91735" w:rsidRPr="00E61413">
        <w:t>текстовыми</w:t>
      </w:r>
      <w:r w:rsidR="00D91735" w:rsidRPr="00E61413">
        <w:rPr>
          <w:spacing w:val="-3"/>
        </w:rPr>
        <w:t xml:space="preserve"> </w:t>
      </w:r>
      <w:r w:rsidR="00D91735" w:rsidRPr="00E61413">
        <w:t>редакторами,</w:t>
      </w:r>
      <w:r w:rsidR="00D91735" w:rsidRPr="00E61413">
        <w:rPr>
          <w:spacing w:val="-3"/>
        </w:rPr>
        <w:t xml:space="preserve"> </w:t>
      </w:r>
      <w:r w:rsidR="00D91735" w:rsidRPr="00E61413">
        <w:t>электронными</w:t>
      </w:r>
      <w:r w:rsidR="00D91735" w:rsidRPr="00E61413">
        <w:rPr>
          <w:spacing w:val="-3"/>
        </w:rPr>
        <w:t xml:space="preserve"> </w:t>
      </w:r>
      <w:r w:rsidR="00D91735" w:rsidRPr="00E61413">
        <w:t>таблицами,</w:t>
      </w:r>
      <w:r w:rsidR="00D91735" w:rsidRPr="00E61413">
        <w:rPr>
          <w:spacing w:val="-3"/>
        </w:rPr>
        <w:t xml:space="preserve"> </w:t>
      </w:r>
      <w:r w:rsidR="00D91735" w:rsidRPr="00E61413">
        <w:t>электронной</w:t>
      </w:r>
      <w:r w:rsidR="00D91735" w:rsidRPr="00E61413">
        <w:rPr>
          <w:spacing w:val="-4"/>
        </w:rPr>
        <w:t xml:space="preserve"> </w:t>
      </w:r>
      <w:r w:rsidR="00D91735" w:rsidRPr="00E61413">
        <w:t>почтой, мультимедийным оборудованием, используют в своей деятельности цифровые образовательные ресурсы.</w:t>
      </w:r>
    </w:p>
    <w:p w:rsidR="00D91735" w:rsidRPr="00E61413" w:rsidRDefault="00D91735" w:rsidP="00F25075">
      <w:pPr>
        <w:pStyle w:val="a3"/>
        <w:widowControl w:val="0"/>
        <w:numPr>
          <w:ilvl w:val="1"/>
          <w:numId w:val="13"/>
        </w:numPr>
        <w:tabs>
          <w:tab w:val="left" w:pos="198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Начальная</w:t>
      </w:r>
      <w:r w:rsidRPr="00E61413">
        <w:rPr>
          <w:spacing w:val="-5"/>
          <w:sz w:val="24"/>
        </w:rPr>
        <w:t xml:space="preserve"> </w:t>
      </w:r>
      <w:r w:rsidRPr="00E61413">
        <w:rPr>
          <w:sz w:val="24"/>
        </w:rPr>
        <w:t>школа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–</w:t>
      </w:r>
      <w:r w:rsidRPr="00E61413">
        <w:rPr>
          <w:spacing w:val="-3"/>
          <w:sz w:val="24"/>
        </w:rPr>
        <w:t xml:space="preserve"> </w:t>
      </w:r>
      <w:r w:rsidR="00713B37">
        <w:rPr>
          <w:sz w:val="24"/>
        </w:rPr>
        <w:t>100</w:t>
      </w:r>
      <w:r w:rsidRPr="00E61413">
        <w:rPr>
          <w:sz w:val="24"/>
        </w:rPr>
        <w:t>%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педагогов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используют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ежедневно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своей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работе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интерактивную</w:t>
      </w:r>
      <w:r w:rsidRPr="00E61413">
        <w:rPr>
          <w:spacing w:val="-2"/>
          <w:sz w:val="24"/>
        </w:rPr>
        <w:t xml:space="preserve"> доску.</w:t>
      </w:r>
    </w:p>
    <w:p w:rsidR="00D91735" w:rsidRPr="00E61413" w:rsidRDefault="00D91735" w:rsidP="00F25075">
      <w:pPr>
        <w:pStyle w:val="a3"/>
        <w:widowControl w:val="0"/>
        <w:numPr>
          <w:ilvl w:val="1"/>
          <w:numId w:val="13"/>
        </w:numPr>
        <w:tabs>
          <w:tab w:val="left" w:pos="1997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Учителя химии, информатики, физики, биологии, иностранного, башкирского языка, математики используют слайдовые презентации, видеоролики, Интернет-ресурсы на каждом уроке. Учителя других предметных направлений (кроме физкультуры, ИЗО, технологии) применяют в своей работе ИКТ.</w:t>
      </w:r>
    </w:p>
    <w:p w:rsidR="00D91735" w:rsidRDefault="00D91735" w:rsidP="00D91735">
      <w:pPr>
        <w:spacing w:before="6"/>
        <w:ind w:left="640"/>
        <w:jc w:val="both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:rsidR="00D91735" w:rsidRDefault="00D91735" w:rsidP="00D91735">
      <w:pPr>
        <w:pStyle w:val="a5"/>
        <w:spacing w:before="9"/>
        <w:rPr>
          <w:b/>
          <w:sz w:val="7"/>
        </w:rPr>
      </w:pPr>
    </w:p>
    <w:tbl>
      <w:tblPr>
        <w:tblStyle w:val="TableNormal"/>
        <w:tblW w:w="0" w:type="auto"/>
        <w:tblInd w:w="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0"/>
        <w:gridCol w:w="4962"/>
      </w:tblGrid>
      <w:tr w:rsidR="00D91735" w:rsidTr="002107BE">
        <w:trPr>
          <w:trHeight w:val="299"/>
        </w:trPr>
        <w:tc>
          <w:tcPr>
            <w:tcW w:w="4700" w:type="dxa"/>
            <w:tcBorders>
              <w:bottom w:val="single" w:sz="4" w:space="0" w:color="000000"/>
            </w:tcBorders>
          </w:tcPr>
          <w:p w:rsidR="00D91735" w:rsidRDefault="00D91735" w:rsidP="002107B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фонд</w:t>
            </w:r>
            <w:proofErr w:type="spellEnd"/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91735" w:rsidRDefault="00F25075" w:rsidP="00F25075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  <w:lang w:val="ru-RU"/>
              </w:rPr>
              <w:t>3111</w:t>
            </w:r>
            <w:proofErr w:type="spellStart"/>
            <w:r w:rsidR="00D91735">
              <w:rPr>
                <w:spacing w:val="-4"/>
                <w:sz w:val="24"/>
              </w:rPr>
              <w:t>экз</w:t>
            </w:r>
            <w:proofErr w:type="spellEnd"/>
            <w:r w:rsidR="00D91735">
              <w:rPr>
                <w:spacing w:val="-4"/>
                <w:sz w:val="24"/>
              </w:rPr>
              <w:t>.</w:t>
            </w:r>
          </w:p>
        </w:tc>
      </w:tr>
      <w:tr w:rsidR="00D91735" w:rsidTr="002107BE">
        <w:trPr>
          <w:trHeight w:val="808"/>
        </w:trPr>
        <w:tc>
          <w:tcPr>
            <w:tcW w:w="4700" w:type="dxa"/>
            <w:tcBorders>
              <w:top w:val="single" w:sz="4" w:space="0" w:color="000000"/>
            </w:tcBorders>
          </w:tcPr>
          <w:p w:rsidR="00D91735" w:rsidRDefault="00D91735" w:rsidP="002107BE">
            <w:pPr>
              <w:pStyle w:val="TableParagraph"/>
              <w:spacing w:before="10" w:line="240" w:lineRule="auto"/>
              <w:rPr>
                <w:b/>
                <w:sz w:val="21"/>
              </w:rPr>
            </w:pPr>
          </w:p>
          <w:p w:rsidR="00D91735" w:rsidRDefault="00D91735" w:rsidP="002107BE">
            <w:pPr>
              <w:pStyle w:val="TableParagraph"/>
              <w:spacing w:line="268" w:lineRule="exact"/>
              <w:ind w:left="9" w:right="2125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программная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</w:tcBorders>
          </w:tcPr>
          <w:p w:rsidR="00D91735" w:rsidRDefault="00D91735" w:rsidP="002107BE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:rsidR="00D91735" w:rsidRDefault="00F25075" w:rsidP="002107BE">
            <w:pPr>
              <w:pStyle w:val="TableParagraph"/>
              <w:spacing w:before="1" w:line="240" w:lineRule="auto"/>
              <w:ind w:left="-1"/>
              <w:rPr>
                <w:sz w:val="24"/>
              </w:rPr>
            </w:pPr>
            <w:r>
              <w:rPr>
                <w:sz w:val="24"/>
                <w:lang w:val="ru-RU"/>
              </w:rPr>
              <w:t>4848</w:t>
            </w:r>
            <w:proofErr w:type="spellStart"/>
            <w:r w:rsidR="00D91735">
              <w:rPr>
                <w:spacing w:val="-4"/>
                <w:sz w:val="24"/>
              </w:rPr>
              <w:t>экз</w:t>
            </w:r>
            <w:proofErr w:type="spellEnd"/>
            <w:r w:rsidR="00D91735">
              <w:rPr>
                <w:spacing w:val="-4"/>
                <w:sz w:val="24"/>
              </w:rPr>
              <w:t>.</w:t>
            </w:r>
          </w:p>
        </w:tc>
      </w:tr>
      <w:tr w:rsidR="00D91735" w:rsidTr="002107BE">
        <w:trPr>
          <w:trHeight w:val="335"/>
        </w:trPr>
        <w:tc>
          <w:tcPr>
            <w:tcW w:w="4700" w:type="dxa"/>
            <w:tcBorders>
              <w:bottom w:val="single" w:sz="4" w:space="0" w:color="000000"/>
            </w:tcBorders>
          </w:tcPr>
          <w:p w:rsidR="00D91735" w:rsidRDefault="00D91735" w:rsidP="002107B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Справочные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</w:t>
            </w:r>
            <w:proofErr w:type="spellEnd"/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:rsidR="00D91735" w:rsidRDefault="00F25075" w:rsidP="002107BE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  <w:lang w:val="ru-RU"/>
              </w:rPr>
              <w:t>207</w:t>
            </w:r>
            <w:r w:rsidR="00D91735">
              <w:rPr>
                <w:sz w:val="24"/>
              </w:rPr>
              <w:t xml:space="preserve"> </w:t>
            </w:r>
            <w:proofErr w:type="spellStart"/>
            <w:r w:rsidR="00D91735">
              <w:rPr>
                <w:spacing w:val="-4"/>
                <w:sz w:val="24"/>
              </w:rPr>
              <w:t>экз</w:t>
            </w:r>
            <w:proofErr w:type="spellEnd"/>
            <w:r w:rsidR="00D91735">
              <w:rPr>
                <w:spacing w:val="-4"/>
                <w:sz w:val="24"/>
              </w:rPr>
              <w:t>.</w:t>
            </w:r>
          </w:p>
        </w:tc>
      </w:tr>
      <w:tr w:rsidR="00D91735" w:rsidTr="002107BE">
        <w:trPr>
          <w:trHeight w:val="268"/>
        </w:trPr>
        <w:tc>
          <w:tcPr>
            <w:tcW w:w="4700" w:type="dxa"/>
            <w:tcBorders>
              <w:top w:val="single" w:sz="4" w:space="0" w:color="000000"/>
            </w:tcBorders>
          </w:tcPr>
          <w:p w:rsidR="00D91735" w:rsidRDefault="00D91735" w:rsidP="002107BE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Общий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фонд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</w:tcBorders>
          </w:tcPr>
          <w:p w:rsidR="00D91735" w:rsidRDefault="00F25075" w:rsidP="00F25075">
            <w:pPr>
              <w:pStyle w:val="TableParagraph"/>
              <w:spacing w:line="248" w:lineRule="exact"/>
              <w:ind w:left="-1"/>
              <w:rPr>
                <w:sz w:val="24"/>
              </w:rPr>
            </w:pPr>
            <w:r>
              <w:rPr>
                <w:sz w:val="24"/>
                <w:lang w:val="ru-RU"/>
              </w:rPr>
              <w:t>9697</w:t>
            </w:r>
            <w:proofErr w:type="spellStart"/>
            <w:r w:rsidR="00D91735">
              <w:rPr>
                <w:spacing w:val="-4"/>
                <w:sz w:val="24"/>
              </w:rPr>
              <w:t>экз</w:t>
            </w:r>
            <w:proofErr w:type="spellEnd"/>
            <w:r w:rsidR="00D91735">
              <w:rPr>
                <w:spacing w:val="-4"/>
                <w:sz w:val="24"/>
              </w:rPr>
              <w:t>.</w:t>
            </w:r>
          </w:p>
        </w:tc>
      </w:tr>
    </w:tbl>
    <w:p w:rsidR="00F25075" w:rsidRDefault="00F25075" w:rsidP="00D91735">
      <w:pPr>
        <w:ind w:left="580"/>
        <w:rPr>
          <w:b/>
          <w:sz w:val="24"/>
        </w:rPr>
      </w:pPr>
    </w:p>
    <w:p w:rsidR="00D91735" w:rsidRDefault="00D91735" w:rsidP="00F25075">
      <w:pPr>
        <w:ind w:left="709" w:firstLine="709"/>
        <w:jc w:val="both"/>
        <w:rPr>
          <w:b/>
          <w:sz w:val="24"/>
        </w:rPr>
      </w:pPr>
      <w:r>
        <w:rPr>
          <w:b/>
          <w:sz w:val="24"/>
        </w:rPr>
        <w:t>Кадровый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ресурс:</w:t>
      </w:r>
    </w:p>
    <w:p w:rsidR="00D91735" w:rsidRDefault="00D91735" w:rsidP="00F25075">
      <w:pPr>
        <w:pStyle w:val="a5"/>
        <w:ind w:left="709" w:firstLine="709"/>
        <w:jc w:val="both"/>
      </w:pPr>
      <w:r>
        <w:t>Педагогический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 w:rsidR="00713B37">
        <w:t>10</w:t>
      </w:r>
      <w:r>
        <w:rPr>
          <w:spacing w:val="-1"/>
        </w:rPr>
        <w:t xml:space="preserve"> </w:t>
      </w:r>
      <w:r>
        <w:t>педагогических работников. Из</w:t>
      </w:r>
      <w:r w:rsidR="00F25075">
        <w:t xml:space="preserve"> них высшее образование имею</w:t>
      </w:r>
      <w:r w:rsidR="00713B37">
        <w:t>т 10</w:t>
      </w:r>
      <w:r>
        <w:t xml:space="preserve"> человек.</w:t>
      </w:r>
    </w:p>
    <w:p w:rsidR="00D91735" w:rsidRDefault="00713B37" w:rsidP="00F25075">
      <w:pPr>
        <w:pStyle w:val="a5"/>
        <w:ind w:left="709" w:firstLine="709"/>
        <w:jc w:val="both"/>
      </w:pPr>
      <w:r>
        <w:t>9</w:t>
      </w:r>
      <w:r w:rsidR="00D91735">
        <w:rPr>
          <w:spacing w:val="-3"/>
        </w:rPr>
        <w:t xml:space="preserve"> </w:t>
      </w:r>
      <w:r w:rsidR="00D91735">
        <w:t>педагогов</w:t>
      </w:r>
      <w:r w:rsidR="00D91735">
        <w:rPr>
          <w:spacing w:val="-4"/>
        </w:rPr>
        <w:t xml:space="preserve"> </w:t>
      </w:r>
      <w:r w:rsidR="00D91735">
        <w:t>имеют</w:t>
      </w:r>
      <w:r w:rsidR="00D91735">
        <w:rPr>
          <w:spacing w:val="-3"/>
        </w:rPr>
        <w:t xml:space="preserve"> </w:t>
      </w:r>
      <w:r w:rsidR="00D91735">
        <w:t>высшую</w:t>
      </w:r>
      <w:r w:rsidR="00D91735">
        <w:rPr>
          <w:spacing w:val="-3"/>
        </w:rPr>
        <w:t xml:space="preserve"> </w:t>
      </w:r>
      <w:r w:rsidR="00D91735">
        <w:t>квалификационную</w:t>
      </w:r>
      <w:r w:rsidR="00D91735">
        <w:rPr>
          <w:spacing w:val="-3"/>
        </w:rPr>
        <w:t xml:space="preserve"> </w:t>
      </w:r>
      <w:r>
        <w:t>категорию, 1</w:t>
      </w:r>
      <w:r w:rsidR="00D91735">
        <w:rPr>
          <w:spacing w:val="-3"/>
        </w:rPr>
        <w:t xml:space="preserve"> </w:t>
      </w:r>
      <w:r w:rsidR="00D91735">
        <w:t>–</w:t>
      </w:r>
      <w:r w:rsidR="00D91735">
        <w:rPr>
          <w:spacing w:val="-3"/>
        </w:rPr>
        <w:t xml:space="preserve"> </w:t>
      </w:r>
      <w:r w:rsidR="00D91735">
        <w:t>первую</w:t>
      </w:r>
      <w:r w:rsidR="00D91735">
        <w:rPr>
          <w:spacing w:val="-3"/>
        </w:rPr>
        <w:t xml:space="preserve"> </w:t>
      </w:r>
      <w:r w:rsidR="00D91735">
        <w:t>квалификационную</w:t>
      </w:r>
      <w:r w:rsidR="00D91735">
        <w:rPr>
          <w:spacing w:val="-5"/>
        </w:rPr>
        <w:t xml:space="preserve"> </w:t>
      </w:r>
      <w:r w:rsidR="00F25075">
        <w:t>категорию.</w:t>
      </w:r>
    </w:p>
    <w:p w:rsidR="00E463BD" w:rsidRDefault="00E463BD" w:rsidP="00F25075">
      <w:pPr>
        <w:pStyle w:val="a5"/>
        <w:ind w:left="709" w:firstLine="709"/>
        <w:jc w:val="both"/>
      </w:pPr>
      <w:r>
        <w:t xml:space="preserve">Анализ результатов деятельности школы позволяет сделать вывод о том, что школа сохраняет основные параметры, стабильно функционирует и динамично развивается, обеспечивая конституционные права граждан на образование, предоставляя образовательные услуги в комфортной, безопасной, </w:t>
      </w:r>
      <w:proofErr w:type="spellStart"/>
      <w:r>
        <w:t>здоровьесберегающей</w:t>
      </w:r>
      <w:proofErr w:type="spellEnd"/>
      <w:r>
        <w:t xml:space="preserve"> среде.</w:t>
      </w:r>
    </w:p>
    <w:p w:rsidR="00E463BD" w:rsidRDefault="00E463BD" w:rsidP="00F25075">
      <w:pPr>
        <w:pStyle w:val="a5"/>
        <w:ind w:left="709" w:firstLine="709"/>
        <w:jc w:val="both"/>
      </w:pPr>
      <w:r>
        <w:t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</w:t>
      </w:r>
    </w:p>
    <w:p w:rsidR="00E463BD" w:rsidRDefault="00E463BD" w:rsidP="00F25075">
      <w:pPr>
        <w:pStyle w:val="a5"/>
        <w:ind w:left="709" w:firstLine="709"/>
        <w:jc w:val="both"/>
      </w:pPr>
      <w:r>
        <w:t>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E463BD" w:rsidRDefault="00E463BD" w:rsidP="00F25075">
      <w:pPr>
        <w:pStyle w:val="a5"/>
        <w:ind w:left="709" w:firstLine="709"/>
        <w:jc w:val="both"/>
      </w:pPr>
      <w:r>
        <w:t>Школа стремится, с одной стороны, максимально адаптироваться</w:t>
      </w:r>
      <w:r>
        <w:rPr>
          <w:spacing w:val="40"/>
        </w:rPr>
        <w:t xml:space="preserve"> </w:t>
      </w:r>
      <w:r>
        <w:t>к обучающимся с их индивидуальными особенностями, с другой - по возможности гибко реагировать на социокультурные изменения среды. Итогом двухсторонней деятельности школы</w:t>
      </w:r>
      <w:r>
        <w:rPr>
          <w:spacing w:val="40"/>
        </w:rPr>
        <w:t xml:space="preserve"> </w:t>
      </w:r>
      <w:r>
        <w:t>является адаптация детей и юношества к быстро меняющейся современной жизни.</w:t>
      </w:r>
    </w:p>
    <w:p w:rsidR="00E463BD" w:rsidRDefault="00E463BD" w:rsidP="00F25075">
      <w:pPr>
        <w:pStyle w:val="a5"/>
        <w:ind w:left="709" w:firstLine="709"/>
        <w:jc w:val="both"/>
      </w:pPr>
      <w:r>
        <w:t xml:space="preserve">Критериями успешности учебно-воспитательного процесса являются конечные результаты образовательной деятельности, которые </w:t>
      </w:r>
      <w:r>
        <w:rPr>
          <w:spacing w:val="-2"/>
        </w:rPr>
        <w:t>выразились:</w:t>
      </w:r>
    </w:p>
    <w:p w:rsidR="00E463BD" w:rsidRDefault="00E463BD" w:rsidP="00F25075">
      <w:pPr>
        <w:pStyle w:val="a3"/>
        <w:widowControl w:val="0"/>
        <w:numPr>
          <w:ilvl w:val="0"/>
          <w:numId w:val="16"/>
        </w:numPr>
        <w:tabs>
          <w:tab w:val="left" w:pos="546"/>
          <w:tab w:val="left" w:pos="5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ступеней;</w:t>
      </w:r>
    </w:p>
    <w:p w:rsidR="00E463BD" w:rsidRDefault="00E463BD" w:rsidP="00F25075">
      <w:pPr>
        <w:pStyle w:val="a3"/>
        <w:widowControl w:val="0"/>
        <w:numPr>
          <w:ilvl w:val="0"/>
          <w:numId w:val="16"/>
        </w:numPr>
        <w:tabs>
          <w:tab w:val="left" w:pos="546"/>
          <w:tab w:val="left" w:pos="5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 w:rsidR="00F25075">
        <w:rPr>
          <w:sz w:val="24"/>
        </w:rPr>
        <w:t>аттестации</w:t>
      </w:r>
      <w:r>
        <w:rPr>
          <w:spacing w:val="-4"/>
          <w:sz w:val="24"/>
        </w:rPr>
        <w:t>;</w:t>
      </w:r>
    </w:p>
    <w:p w:rsidR="00E463BD" w:rsidRDefault="00E463BD" w:rsidP="00F25075">
      <w:pPr>
        <w:pStyle w:val="a3"/>
        <w:widowControl w:val="0"/>
        <w:numPr>
          <w:ilvl w:val="0"/>
          <w:numId w:val="16"/>
        </w:numPr>
        <w:tabs>
          <w:tab w:val="left" w:pos="546"/>
          <w:tab w:val="left" w:pos="5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уровней;</w:t>
      </w:r>
    </w:p>
    <w:p w:rsidR="00E463BD" w:rsidRDefault="00E463BD" w:rsidP="00F25075">
      <w:pPr>
        <w:pStyle w:val="a3"/>
        <w:widowControl w:val="0"/>
        <w:numPr>
          <w:ilvl w:val="0"/>
          <w:numId w:val="16"/>
        </w:numPr>
        <w:tabs>
          <w:tab w:val="left" w:pos="546"/>
          <w:tab w:val="left" w:pos="5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школы.</w:t>
      </w:r>
    </w:p>
    <w:p w:rsidR="00E463BD" w:rsidRDefault="00E463BD" w:rsidP="00F25075">
      <w:pPr>
        <w:pStyle w:val="a5"/>
        <w:ind w:left="709" w:firstLine="709"/>
        <w:jc w:val="both"/>
      </w:pPr>
      <w:r>
        <w:t>Уставом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нагрузка,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 xml:space="preserve">занятий </w:t>
      </w:r>
      <w:r>
        <w:rPr>
          <w:spacing w:val="-2"/>
        </w:rPr>
        <w:t>обучающихся.</w:t>
      </w:r>
    </w:p>
    <w:p w:rsidR="00E463BD" w:rsidRDefault="00E463BD" w:rsidP="00F25075">
      <w:pPr>
        <w:pStyle w:val="a5"/>
        <w:ind w:left="709" w:firstLine="709"/>
        <w:jc w:val="both"/>
      </w:pPr>
      <w:r>
        <w:t>Обучающиеся получают образование в соответствии с государственными образовательными стандартами. Организовано обучение 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</w:t>
      </w:r>
    </w:p>
    <w:p w:rsidR="00E463BD" w:rsidRDefault="00E463BD" w:rsidP="00F25075">
      <w:pPr>
        <w:pStyle w:val="a5"/>
        <w:ind w:left="709" w:firstLine="709"/>
        <w:jc w:val="both"/>
      </w:pPr>
      <w:r>
        <w:t>Ежегодно к началу учебного года образовательным учреждением осуществляется сбор данных о детях в возрасте от 6 до 18 лет, проживающих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микрорайона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охвата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 xml:space="preserve">«Об </w:t>
      </w:r>
      <w:r>
        <w:rPr>
          <w:spacing w:val="-2"/>
        </w:rPr>
        <w:t>образовании».</w:t>
      </w:r>
    </w:p>
    <w:p w:rsidR="00E463BD" w:rsidRDefault="00E463BD" w:rsidP="00F25075">
      <w:pPr>
        <w:pStyle w:val="a5"/>
        <w:ind w:left="709" w:firstLine="709"/>
        <w:jc w:val="both"/>
      </w:pPr>
      <w:r>
        <w:t xml:space="preserve">Все обучающиеся пользуются </w:t>
      </w:r>
      <w:proofErr w:type="spellStart"/>
      <w:r>
        <w:t>библиотечно</w:t>
      </w:r>
      <w:proofErr w:type="spellEnd"/>
      <w:r>
        <w:t xml:space="preserve"> - информационными ресурсами школьной библиотеки. Обучающимся школы предоставляется право принимать участие в управлении образовательным учреждением, входят в состав</w:t>
      </w:r>
      <w:r>
        <w:rPr>
          <w:spacing w:val="40"/>
        </w:rPr>
        <w:t xml:space="preserve"> </w:t>
      </w:r>
      <w:r>
        <w:t>Совета школы.</w:t>
      </w:r>
    </w:p>
    <w:p w:rsidR="00E463BD" w:rsidRDefault="00E463BD" w:rsidP="00F25075">
      <w:pPr>
        <w:pStyle w:val="a5"/>
        <w:ind w:left="709" w:firstLine="709"/>
        <w:jc w:val="both"/>
      </w:pPr>
      <w:r>
        <w:t>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гарантирующие</w:t>
      </w:r>
      <w:r>
        <w:rPr>
          <w:spacing w:val="-3"/>
        </w:rPr>
        <w:t xml:space="preserve"> </w:t>
      </w:r>
      <w:r>
        <w:t>охрану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E463BD" w:rsidRDefault="00E463BD" w:rsidP="00F25075">
      <w:pPr>
        <w:pStyle w:val="a5"/>
        <w:ind w:left="709" w:firstLine="709"/>
        <w:jc w:val="both"/>
      </w:pPr>
      <w:r>
        <w:t>Для питания обучающихся функционирует столовый зал, где созданы благоприятные условия для приема горячей, вкусной и полезной пищи. Расписание занятий в образовательн</w:t>
      </w:r>
      <w:r w:rsidR="00713B37">
        <w:t>ом учреждении предусматривает 20</w:t>
      </w:r>
      <w:r>
        <w:t>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E463BD" w:rsidRDefault="00E463BD" w:rsidP="00F25075">
      <w:pPr>
        <w:pStyle w:val="a5"/>
        <w:ind w:left="709" w:firstLine="709"/>
        <w:jc w:val="both"/>
      </w:pPr>
      <w: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 Педагоги школы обладают необходимым профессионализмом для выполнения главной задачи школы, активны в повышении уровня квалификации.</w:t>
      </w:r>
    </w:p>
    <w:p w:rsidR="00E463BD" w:rsidRDefault="00E463BD" w:rsidP="00F25075">
      <w:pPr>
        <w:pStyle w:val="a5"/>
        <w:ind w:left="709" w:firstLine="709"/>
        <w:jc w:val="both"/>
      </w:pPr>
      <w:r>
        <w:t>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 к учебным исследованиям учащихся. Сформировано позитивное отношение учителей к непрерывному образованию и самообразованию.</w:t>
      </w:r>
    </w:p>
    <w:p w:rsidR="00E463BD" w:rsidRDefault="00E463BD" w:rsidP="00F25075">
      <w:pPr>
        <w:pStyle w:val="a5"/>
        <w:ind w:left="709" w:firstLine="709"/>
        <w:jc w:val="both"/>
      </w:pPr>
      <w:r>
        <w:t>С каждым годом повышается контингент обучающихся. Возросла познавательная активность и мотивация школьников на продолжение образования, что способствовало стабилизации, а в ряде случаев – росту успеваемости и качественного уровня знаний и умений обучающихся. Это позволило</w:t>
      </w:r>
      <w:r>
        <w:rPr>
          <w:spacing w:val="76"/>
        </w:rPr>
        <w:t xml:space="preserve"> </w:t>
      </w:r>
      <w:r>
        <w:t>выпускникам</w:t>
      </w:r>
      <w:r>
        <w:rPr>
          <w:spacing w:val="75"/>
        </w:rPr>
        <w:t xml:space="preserve"> </w:t>
      </w:r>
      <w:r>
        <w:t>школы</w:t>
      </w:r>
      <w:r>
        <w:rPr>
          <w:spacing w:val="77"/>
        </w:rPr>
        <w:t xml:space="preserve"> </w:t>
      </w:r>
      <w:r>
        <w:t>поступить</w:t>
      </w:r>
      <w:r>
        <w:rPr>
          <w:spacing w:val="75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продолжения</w:t>
      </w:r>
      <w:r>
        <w:rPr>
          <w:spacing w:val="76"/>
        </w:rPr>
        <w:t xml:space="preserve"> </w:t>
      </w:r>
      <w:r>
        <w:t>образования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средние</w:t>
      </w:r>
      <w:r>
        <w:rPr>
          <w:spacing w:val="75"/>
        </w:rPr>
        <w:t xml:space="preserve"> </w:t>
      </w:r>
      <w:r>
        <w:t>специальные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высшие</w:t>
      </w:r>
      <w:r>
        <w:rPr>
          <w:spacing w:val="75"/>
        </w:rPr>
        <w:t xml:space="preserve"> </w:t>
      </w:r>
      <w:r>
        <w:t>учебные</w:t>
      </w:r>
      <w:r>
        <w:rPr>
          <w:spacing w:val="75"/>
        </w:rPr>
        <w:t xml:space="preserve"> </w:t>
      </w:r>
      <w:r>
        <w:t>заведения.</w:t>
      </w:r>
      <w:r>
        <w:rPr>
          <w:spacing w:val="76"/>
        </w:rPr>
        <w:t xml:space="preserve"> </w:t>
      </w:r>
    </w:p>
    <w:p w:rsidR="00E463BD" w:rsidRDefault="00E463BD" w:rsidP="00F25075">
      <w:pPr>
        <w:pStyle w:val="a5"/>
        <w:ind w:left="709" w:firstLine="709"/>
        <w:jc w:val="both"/>
      </w:pPr>
      <w:r>
        <w:t>Для реализации образовательн</w:t>
      </w:r>
      <w:r w:rsidR="00713B37">
        <w:t>ой программы учебный план в 2024-2025</w:t>
      </w:r>
      <w:r>
        <w:t xml:space="preserve"> учебном году имел необходимое кадровое, методическое и материально-техническое обеспечение. В вариативной части учебного плана отражается специфика школы, особенности ее педагогического и ученического коллективов, материально-технической базы школы и внедрение инновационных процессов. </w:t>
      </w:r>
    </w:p>
    <w:p w:rsidR="00E463BD" w:rsidRDefault="00E463BD" w:rsidP="00F25075">
      <w:pPr>
        <w:ind w:left="709" w:firstLine="709"/>
        <w:jc w:val="both"/>
        <w:rPr>
          <w:b/>
          <w:sz w:val="24"/>
        </w:rPr>
      </w:pPr>
      <w:r>
        <w:rPr>
          <w:b/>
          <w:sz w:val="24"/>
        </w:rPr>
        <w:t>Приоритетные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школы.</w:t>
      </w:r>
    </w:p>
    <w:p w:rsidR="00E463BD" w:rsidRDefault="00E463BD" w:rsidP="00F25075">
      <w:pPr>
        <w:pStyle w:val="a5"/>
        <w:ind w:left="709" w:firstLine="709"/>
        <w:jc w:val="both"/>
      </w:pPr>
      <w:r>
        <w:t>Положительный</w:t>
      </w:r>
      <w:r>
        <w:rPr>
          <w:spacing w:val="40"/>
        </w:rPr>
        <w:t xml:space="preserve"> </w:t>
      </w:r>
      <w:r>
        <w:t>потенциал,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стоящие</w:t>
      </w:r>
      <w:r>
        <w:rPr>
          <w:spacing w:val="40"/>
        </w:rPr>
        <w:t xml:space="preserve"> </w:t>
      </w:r>
      <w:proofErr w:type="gramStart"/>
      <w:r>
        <w:t>перед</w:t>
      </w:r>
      <w:r>
        <w:rPr>
          <w:spacing w:val="40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образованием</w:t>
      </w:r>
      <w:proofErr w:type="gramEnd"/>
      <w:r>
        <w:rPr>
          <w:spacing w:val="40"/>
        </w:rPr>
        <w:t xml:space="preserve"> </w:t>
      </w:r>
      <w:r>
        <w:t>определяют</w:t>
      </w:r>
      <w:r>
        <w:rPr>
          <w:spacing w:val="69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МБОУ</w:t>
      </w:r>
      <w:r>
        <w:rPr>
          <w:spacing w:val="80"/>
        </w:rPr>
        <w:t xml:space="preserve"> </w:t>
      </w:r>
      <w:r w:rsidR="00F25075">
        <w:t>СОШ им.</w:t>
      </w:r>
      <w:r w:rsidR="007D38D2">
        <w:t xml:space="preserve"> </w:t>
      </w:r>
      <w:r w:rsidR="00F25075">
        <w:t>Героя Советского Союза Г.Х.</w:t>
      </w:r>
      <w:r w:rsidR="007D38D2">
        <w:t xml:space="preserve"> </w:t>
      </w:r>
      <w:proofErr w:type="spellStart"/>
      <w:r w:rsidR="00F25075">
        <w:t>Латыпова</w:t>
      </w:r>
      <w:proofErr w:type="spellEnd"/>
      <w:r w:rsidR="00F25075">
        <w:t xml:space="preserve"> с.</w:t>
      </w:r>
      <w:r w:rsidR="007D38D2">
        <w:t xml:space="preserve"> </w:t>
      </w:r>
      <w:bookmarkStart w:id="0" w:name="_GoBack"/>
      <w:bookmarkEnd w:id="0"/>
      <w:proofErr w:type="spellStart"/>
      <w:r w:rsidR="00F25075">
        <w:t>Старобаширово</w:t>
      </w:r>
      <w:proofErr w:type="spellEnd"/>
      <w:r>
        <w:t xml:space="preserve"> МР </w:t>
      </w:r>
      <w:proofErr w:type="spellStart"/>
      <w:r>
        <w:t>Чекмагушевский</w:t>
      </w:r>
      <w:proofErr w:type="spellEnd"/>
      <w:r>
        <w:t xml:space="preserve"> район РБ: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 образа жизни.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779"/>
          <w:tab w:val="left" w:pos="780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2"/>
          <w:sz w:val="24"/>
        </w:rPr>
        <w:t xml:space="preserve"> детей.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827"/>
          <w:tab w:val="left" w:pos="828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потенциала.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лучших,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E463BD" w:rsidRDefault="00E463BD" w:rsidP="00F25075">
      <w:pPr>
        <w:ind w:left="709" w:firstLine="709"/>
        <w:jc w:val="both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E463BD" w:rsidRDefault="00E463BD" w:rsidP="00F25075">
      <w:pPr>
        <w:pStyle w:val="a3"/>
        <w:widowControl w:val="0"/>
        <w:numPr>
          <w:ilvl w:val="0"/>
          <w:numId w:val="14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Дальнейшее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E463BD" w:rsidRDefault="00E463BD" w:rsidP="00F25075">
      <w:pPr>
        <w:pStyle w:val="a3"/>
        <w:widowControl w:val="0"/>
        <w:numPr>
          <w:ilvl w:val="0"/>
          <w:numId w:val="14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E463BD" w:rsidRDefault="00E463BD" w:rsidP="00F25075">
      <w:pPr>
        <w:pStyle w:val="a3"/>
        <w:widowControl w:val="0"/>
        <w:numPr>
          <w:ilvl w:val="0"/>
          <w:numId w:val="14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3"/>
          <w:sz w:val="24"/>
        </w:rPr>
        <w:t xml:space="preserve"> </w:t>
      </w:r>
      <w:r w:rsidR="007D294C">
        <w:rPr>
          <w:sz w:val="24"/>
        </w:rPr>
        <w:t>9 к</w:t>
      </w:r>
      <w:r>
        <w:rPr>
          <w:sz w:val="24"/>
        </w:rPr>
        <w:t>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ОГЭ</w:t>
      </w:r>
      <w:r>
        <w:rPr>
          <w:spacing w:val="-4"/>
          <w:sz w:val="24"/>
        </w:rPr>
        <w:t>;</w:t>
      </w:r>
    </w:p>
    <w:p w:rsidR="00E463BD" w:rsidRDefault="00E463BD" w:rsidP="00E02EE6">
      <w:pPr>
        <w:pStyle w:val="a3"/>
        <w:widowControl w:val="0"/>
        <w:numPr>
          <w:ilvl w:val="0"/>
          <w:numId w:val="14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 w:rsidRPr="00F25075">
        <w:rPr>
          <w:sz w:val="24"/>
        </w:rPr>
        <w:t>Успешное</w:t>
      </w:r>
      <w:r w:rsidRPr="00F25075">
        <w:rPr>
          <w:spacing w:val="-5"/>
          <w:sz w:val="24"/>
        </w:rPr>
        <w:t xml:space="preserve"> </w:t>
      </w:r>
      <w:r w:rsidRPr="00F25075">
        <w:rPr>
          <w:sz w:val="24"/>
        </w:rPr>
        <w:t>внедрение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ФГОС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в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начальной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и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основной</w:t>
      </w:r>
      <w:r w:rsidRPr="00F25075">
        <w:rPr>
          <w:spacing w:val="-1"/>
          <w:sz w:val="24"/>
        </w:rPr>
        <w:t xml:space="preserve"> </w:t>
      </w:r>
      <w:r w:rsidRPr="00F25075">
        <w:rPr>
          <w:spacing w:val="-2"/>
          <w:sz w:val="24"/>
        </w:rPr>
        <w:t>школе.</w:t>
      </w:r>
    </w:p>
    <w:sectPr w:rsidR="00E463BD" w:rsidSect="00F25075">
      <w:type w:val="continuous"/>
      <w:pgSz w:w="11906" w:h="16838"/>
      <w:pgMar w:top="1134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1" w15:restartNumberingAfterBreak="0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2" w15:restartNumberingAfterBreak="0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3" w15:restartNumberingAfterBreak="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4" w15:restartNumberingAfterBreak="0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5" w15:restartNumberingAfterBreak="0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6" w15:restartNumberingAfterBreak="0">
    <w:nsid w:val="08606C65"/>
    <w:multiLevelType w:val="hybridMultilevel"/>
    <w:tmpl w:val="287A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F1ABE"/>
    <w:multiLevelType w:val="multilevel"/>
    <w:tmpl w:val="33B40146"/>
    <w:lvl w:ilvl="0">
      <w:start w:val="1"/>
      <w:numFmt w:val="decimal"/>
      <w:lvlText w:val="%1"/>
      <w:lvlJc w:val="left"/>
      <w:pPr>
        <w:ind w:left="15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420"/>
        <w:jc w:val="right"/>
      </w:pPr>
      <w:rPr>
        <w:rFonts w:hint="default"/>
        <w:color w:val="auto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7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96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0A6629C6"/>
    <w:multiLevelType w:val="hybridMultilevel"/>
    <w:tmpl w:val="92DA5C70"/>
    <w:lvl w:ilvl="0" w:tplc="88B4EA02">
      <w:numFmt w:val="bullet"/>
      <w:lvlText w:val=""/>
      <w:lvlJc w:val="left"/>
      <w:pPr>
        <w:ind w:left="546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6299AC">
      <w:numFmt w:val="bullet"/>
      <w:lvlText w:val="•"/>
      <w:lvlJc w:val="left"/>
      <w:pPr>
        <w:ind w:left="2084" w:hanging="428"/>
      </w:pPr>
      <w:rPr>
        <w:rFonts w:hint="default"/>
        <w:lang w:val="ru-RU" w:eastAsia="en-US" w:bidi="ar-SA"/>
      </w:rPr>
    </w:lvl>
    <w:lvl w:ilvl="2" w:tplc="DFA8AC72">
      <w:numFmt w:val="bullet"/>
      <w:lvlText w:val="•"/>
      <w:lvlJc w:val="left"/>
      <w:pPr>
        <w:ind w:left="3628" w:hanging="428"/>
      </w:pPr>
      <w:rPr>
        <w:rFonts w:hint="default"/>
        <w:lang w:val="ru-RU" w:eastAsia="en-US" w:bidi="ar-SA"/>
      </w:rPr>
    </w:lvl>
    <w:lvl w:ilvl="3" w:tplc="208019FE">
      <w:numFmt w:val="bullet"/>
      <w:lvlText w:val="•"/>
      <w:lvlJc w:val="left"/>
      <w:pPr>
        <w:ind w:left="5172" w:hanging="428"/>
      </w:pPr>
      <w:rPr>
        <w:rFonts w:hint="default"/>
        <w:lang w:val="ru-RU" w:eastAsia="en-US" w:bidi="ar-SA"/>
      </w:rPr>
    </w:lvl>
    <w:lvl w:ilvl="4" w:tplc="852EBA3A">
      <w:numFmt w:val="bullet"/>
      <w:lvlText w:val="•"/>
      <w:lvlJc w:val="left"/>
      <w:pPr>
        <w:ind w:left="6716" w:hanging="428"/>
      </w:pPr>
      <w:rPr>
        <w:rFonts w:hint="default"/>
        <w:lang w:val="ru-RU" w:eastAsia="en-US" w:bidi="ar-SA"/>
      </w:rPr>
    </w:lvl>
    <w:lvl w:ilvl="5" w:tplc="DCBCBC56">
      <w:numFmt w:val="bullet"/>
      <w:lvlText w:val="•"/>
      <w:lvlJc w:val="left"/>
      <w:pPr>
        <w:ind w:left="8260" w:hanging="428"/>
      </w:pPr>
      <w:rPr>
        <w:rFonts w:hint="default"/>
        <w:lang w:val="ru-RU" w:eastAsia="en-US" w:bidi="ar-SA"/>
      </w:rPr>
    </w:lvl>
    <w:lvl w:ilvl="6" w:tplc="B64E6158">
      <w:numFmt w:val="bullet"/>
      <w:lvlText w:val="•"/>
      <w:lvlJc w:val="left"/>
      <w:pPr>
        <w:ind w:left="9804" w:hanging="428"/>
      </w:pPr>
      <w:rPr>
        <w:rFonts w:hint="default"/>
        <w:lang w:val="ru-RU" w:eastAsia="en-US" w:bidi="ar-SA"/>
      </w:rPr>
    </w:lvl>
    <w:lvl w:ilvl="7" w:tplc="CBFC1AEE">
      <w:numFmt w:val="bullet"/>
      <w:lvlText w:val="•"/>
      <w:lvlJc w:val="left"/>
      <w:pPr>
        <w:ind w:left="11348" w:hanging="428"/>
      </w:pPr>
      <w:rPr>
        <w:rFonts w:hint="default"/>
        <w:lang w:val="ru-RU" w:eastAsia="en-US" w:bidi="ar-SA"/>
      </w:rPr>
    </w:lvl>
    <w:lvl w:ilvl="8" w:tplc="81B22BAA">
      <w:numFmt w:val="bullet"/>
      <w:lvlText w:val="•"/>
      <w:lvlJc w:val="left"/>
      <w:pPr>
        <w:ind w:left="12892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4046AB1"/>
    <w:multiLevelType w:val="hybridMultilevel"/>
    <w:tmpl w:val="CD7ED76C"/>
    <w:lvl w:ilvl="0" w:tplc="E4566A0C">
      <w:start w:val="1"/>
      <w:numFmt w:val="decimal"/>
      <w:lvlText w:val="%1."/>
      <w:lvlJc w:val="left"/>
      <w:pPr>
        <w:ind w:left="846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A0DE6C">
      <w:numFmt w:val="bullet"/>
      <w:lvlText w:val="•"/>
      <w:lvlJc w:val="left"/>
      <w:pPr>
        <w:ind w:left="2354" w:hanging="728"/>
      </w:pPr>
      <w:rPr>
        <w:rFonts w:hint="default"/>
        <w:lang w:val="ru-RU" w:eastAsia="en-US" w:bidi="ar-SA"/>
      </w:rPr>
    </w:lvl>
    <w:lvl w:ilvl="2" w:tplc="7D827E5E">
      <w:numFmt w:val="bullet"/>
      <w:lvlText w:val="•"/>
      <w:lvlJc w:val="left"/>
      <w:pPr>
        <w:ind w:left="3868" w:hanging="728"/>
      </w:pPr>
      <w:rPr>
        <w:rFonts w:hint="default"/>
        <w:lang w:val="ru-RU" w:eastAsia="en-US" w:bidi="ar-SA"/>
      </w:rPr>
    </w:lvl>
    <w:lvl w:ilvl="3" w:tplc="7EF629D0">
      <w:numFmt w:val="bullet"/>
      <w:lvlText w:val="•"/>
      <w:lvlJc w:val="left"/>
      <w:pPr>
        <w:ind w:left="5382" w:hanging="728"/>
      </w:pPr>
      <w:rPr>
        <w:rFonts w:hint="default"/>
        <w:lang w:val="ru-RU" w:eastAsia="en-US" w:bidi="ar-SA"/>
      </w:rPr>
    </w:lvl>
    <w:lvl w:ilvl="4" w:tplc="699E3D7C">
      <w:numFmt w:val="bullet"/>
      <w:lvlText w:val="•"/>
      <w:lvlJc w:val="left"/>
      <w:pPr>
        <w:ind w:left="6896" w:hanging="728"/>
      </w:pPr>
      <w:rPr>
        <w:rFonts w:hint="default"/>
        <w:lang w:val="ru-RU" w:eastAsia="en-US" w:bidi="ar-SA"/>
      </w:rPr>
    </w:lvl>
    <w:lvl w:ilvl="5" w:tplc="3C7A99DC">
      <w:numFmt w:val="bullet"/>
      <w:lvlText w:val="•"/>
      <w:lvlJc w:val="left"/>
      <w:pPr>
        <w:ind w:left="8410" w:hanging="728"/>
      </w:pPr>
      <w:rPr>
        <w:rFonts w:hint="default"/>
        <w:lang w:val="ru-RU" w:eastAsia="en-US" w:bidi="ar-SA"/>
      </w:rPr>
    </w:lvl>
    <w:lvl w:ilvl="6" w:tplc="0AD862D2">
      <w:numFmt w:val="bullet"/>
      <w:lvlText w:val="•"/>
      <w:lvlJc w:val="left"/>
      <w:pPr>
        <w:ind w:left="9924" w:hanging="728"/>
      </w:pPr>
      <w:rPr>
        <w:rFonts w:hint="default"/>
        <w:lang w:val="ru-RU" w:eastAsia="en-US" w:bidi="ar-SA"/>
      </w:rPr>
    </w:lvl>
    <w:lvl w:ilvl="7" w:tplc="7B98DFFC">
      <w:numFmt w:val="bullet"/>
      <w:lvlText w:val="•"/>
      <w:lvlJc w:val="left"/>
      <w:pPr>
        <w:ind w:left="11438" w:hanging="728"/>
      </w:pPr>
      <w:rPr>
        <w:rFonts w:hint="default"/>
        <w:lang w:val="ru-RU" w:eastAsia="en-US" w:bidi="ar-SA"/>
      </w:rPr>
    </w:lvl>
    <w:lvl w:ilvl="8" w:tplc="550C12D0">
      <w:numFmt w:val="bullet"/>
      <w:lvlText w:val="•"/>
      <w:lvlJc w:val="left"/>
      <w:pPr>
        <w:ind w:left="12952" w:hanging="728"/>
      </w:pPr>
      <w:rPr>
        <w:rFonts w:hint="default"/>
        <w:lang w:val="ru-RU" w:eastAsia="en-US" w:bidi="ar-SA"/>
      </w:rPr>
    </w:lvl>
  </w:abstractNum>
  <w:abstractNum w:abstractNumId="10" w15:restartNumberingAfterBreak="0">
    <w:nsid w:val="32ED5BB4"/>
    <w:multiLevelType w:val="multilevel"/>
    <w:tmpl w:val="33B40146"/>
    <w:lvl w:ilvl="0">
      <w:start w:val="1"/>
      <w:numFmt w:val="decimal"/>
      <w:lvlText w:val="%1"/>
      <w:lvlJc w:val="left"/>
      <w:pPr>
        <w:ind w:left="15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420"/>
        <w:jc w:val="right"/>
      </w:pPr>
      <w:rPr>
        <w:rFonts w:hint="default"/>
        <w:color w:val="auto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7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96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5F23054"/>
    <w:multiLevelType w:val="hybridMultilevel"/>
    <w:tmpl w:val="7C7ACDCE"/>
    <w:lvl w:ilvl="0" w:tplc="0DC6C37E">
      <w:numFmt w:val="bullet"/>
      <w:lvlText w:val="•"/>
      <w:lvlJc w:val="left"/>
      <w:pPr>
        <w:ind w:left="126" w:hanging="7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B05D2C">
      <w:numFmt w:val="bullet"/>
      <w:lvlText w:val="•"/>
      <w:lvlJc w:val="left"/>
      <w:pPr>
        <w:ind w:left="1706" w:hanging="728"/>
      </w:pPr>
      <w:rPr>
        <w:rFonts w:hint="default"/>
        <w:lang w:val="ru-RU" w:eastAsia="en-US" w:bidi="ar-SA"/>
      </w:rPr>
    </w:lvl>
    <w:lvl w:ilvl="2" w:tplc="C0A64BCE">
      <w:numFmt w:val="bullet"/>
      <w:lvlText w:val="•"/>
      <w:lvlJc w:val="left"/>
      <w:pPr>
        <w:ind w:left="3292" w:hanging="728"/>
      </w:pPr>
      <w:rPr>
        <w:rFonts w:hint="default"/>
        <w:lang w:val="ru-RU" w:eastAsia="en-US" w:bidi="ar-SA"/>
      </w:rPr>
    </w:lvl>
    <w:lvl w:ilvl="3" w:tplc="6B16C59E">
      <w:numFmt w:val="bullet"/>
      <w:lvlText w:val="•"/>
      <w:lvlJc w:val="left"/>
      <w:pPr>
        <w:ind w:left="4878" w:hanging="728"/>
      </w:pPr>
      <w:rPr>
        <w:rFonts w:hint="default"/>
        <w:lang w:val="ru-RU" w:eastAsia="en-US" w:bidi="ar-SA"/>
      </w:rPr>
    </w:lvl>
    <w:lvl w:ilvl="4" w:tplc="EF6C826E">
      <w:numFmt w:val="bullet"/>
      <w:lvlText w:val="•"/>
      <w:lvlJc w:val="left"/>
      <w:pPr>
        <w:ind w:left="6464" w:hanging="728"/>
      </w:pPr>
      <w:rPr>
        <w:rFonts w:hint="default"/>
        <w:lang w:val="ru-RU" w:eastAsia="en-US" w:bidi="ar-SA"/>
      </w:rPr>
    </w:lvl>
    <w:lvl w:ilvl="5" w:tplc="4CC8E570">
      <w:numFmt w:val="bullet"/>
      <w:lvlText w:val="•"/>
      <w:lvlJc w:val="left"/>
      <w:pPr>
        <w:ind w:left="8050" w:hanging="728"/>
      </w:pPr>
      <w:rPr>
        <w:rFonts w:hint="default"/>
        <w:lang w:val="ru-RU" w:eastAsia="en-US" w:bidi="ar-SA"/>
      </w:rPr>
    </w:lvl>
    <w:lvl w:ilvl="6" w:tplc="77F208AE">
      <w:numFmt w:val="bullet"/>
      <w:lvlText w:val="•"/>
      <w:lvlJc w:val="left"/>
      <w:pPr>
        <w:ind w:left="9636" w:hanging="728"/>
      </w:pPr>
      <w:rPr>
        <w:rFonts w:hint="default"/>
        <w:lang w:val="ru-RU" w:eastAsia="en-US" w:bidi="ar-SA"/>
      </w:rPr>
    </w:lvl>
    <w:lvl w:ilvl="7" w:tplc="794AA676">
      <w:numFmt w:val="bullet"/>
      <w:lvlText w:val="•"/>
      <w:lvlJc w:val="left"/>
      <w:pPr>
        <w:ind w:left="11222" w:hanging="728"/>
      </w:pPr>
      <w:rPr>
        <w:rFonts w:hint="default"/>
        <w:lang w:val="ru-RU" w:eastAsia="en-US" w:bidi="ar-SA"/>
      </w:rPr>
    </w:lvl>
    <w:lvl w:ilvl="8" w:tplc="9D0A07B0">
      <w:numFmt w:val="bullet"/>
      <w:lvlText w:val="•"/>
      <w:lvlJc w:val="left"/>
      <w:pPr>
        <w:ind w:left="12808" w:hanging="728"/>
      </w:pPr>
      <w:rPr>
        <w:rFonts w:hint="default"/>
        <w:lang w:val="ru-RU" w:eastAsia="en-US" w:bidi="ar-SA"/>
      </w:rPr>
    </w:lvl>
  </w:abstractNum>
  <w:abstractNum w:abstractNumId="12" w15:restartNumberingAfterBreak="0">
    <w:nsid w:val="40CC1FA3"/>
    <w:multiLevelType w:val="hybridMultilevel"/>
    <w:tmpl w:val="AFB8B112"/>
    <w:lvl w:ilvl="0" w:tplc="AF88A17A">
      <w:numFmt w:val="bullet"/>
      <w:lvlText w:val="•"/>
      <w:lvlJc w:val="left"/>
      <w:pPr>
        <w:ind w:left="1300" w:hanging="15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10DC92">
      <w:numFmt w:val="bullet"/>
      <w:lvlText w:val="•"/>
      <w:lvlJc w:val="left"/>
      <w:pPr>
        <w:ind w:left="580" w:hanging="12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9847C5A">
      <w:numFmt w:val="bullet"/>
      <w:lvlText w:val="•"/>
      <w:lvlJc w:val="left"/>
      <w:pPr>
        <w:ind w:left="2931" w:hanging="123"/>
      </w:pPr>
      <w:rPr>
        <w:rFonts w:hint="default"/>
        <w:lang w:val="ru-RU" w:eastAsia="en-US" w:bidi="ar-SA"/>
      </w:rPr>
    </w:lvl>
    <w:lvl w:ilvl="3" w:tplc="FE7469D4">
      <w:numFmt w:val="bullet"/>
      <w:lvlText w:val="•"/>
      <w:lvlJc w:val="left"/>
      <w:pPr>
        <w:ind w:left="4562" w:hanging="123"/>
      </w:pPr>
      <w:rPr>
        <w:rFonts w:hint="default"/>
        <w:lang w:val="ru-RU" w:eastAsia="en-US" w:bidi="ar-SA"/>
      </w:rPr>
    </w:lvl>
    <w:lvl w:ilvl="4" w:tplc="6812E170">
      <w:numFmt w:val="bullet"/>
      <w:lvlText w:val="•"/>
      <w:lvlJc w:val="left"/>
      <w:pPr>
        <w:ind w:left="6193" w:hanging="123"/>
      </w:pPr>
      <w:rPr>
        <w:rFonts w:hint="default"/>
        <w:lang w:val="ru-RU" w:eastAsia="en-US" w:bidi="ar-SA"/>
      </w:rPr>
    </w:lvl>
    <w:lvl w:ilvl="5" w:tplc="36663CD6">
      <w:numFmt w:val="bullet"/>
      <w:lvlText w:val="•"/>
      <w:lvlJc w:val="left"/>
      <w:pPr>
        <w:ind w:left="7824" w:hanging="123"/>
      </w:pPr>
      <w:rPr>
        <w:rFonts w:hint="default"/>
        <w:lang w:val="ru-RU" w:eastAsia="en-US" w:bidi="ar-SA"/>
      </w:rPr>
    </w:lvl>
    <w:lvl w:ilvl="6" w:tplc="30FEF370">
      <w:numFmt w:val="bullet"/>
      <w:lvlText w:val="•"/>
      <w:lvlJc w:val="left"/>
      <w:pPr>
        <w:ind w:left="9456" w:hanging="123"/>
      </w:pPr>
      <w:rPr>
        <w:rFonts w:hint="default"/>
        <w:lang w:val="ru-RU" w:eastAsia="en-US" w:bidi="ar-SA"/>
      </w:rPr>
    </w:lvl>
    <w:lvl w:ilvl="7" w:tplc="D982F286">
      <w:numFmt w:val="bullet"/>
      <w:lvlText w:val="•"/>
      <w:lvlJc w:val="left"/>
      <w:pPr>
        <w:ind w:left="11087" w:hanging="123"/>
      </w:pPr>
      <w:rPr>
        <w:rFonts w:hint="default"/>
        <w:lang w:val="ru-RU" w:eastAsia="en-US" w:bidi="ar-SA"/>
      </w:rPr>
    </w:lvl>
    <w:lvl w:ilvl="8" w:tplc="8FB0E99E">
      <w:numFmt w:val="bullet"/>
      <w:lvlText w:val="•"/>
      <w:lvlJc w:val="left"/>
      <w:pPr>
        <w:ind w:left="12718" w:hanging="123"/>
      </w:pPr>
      <w:rPr>
        <w:rFonts w:hint="default"/>
        <w:lang w:val="ru-RU" w:eastAsia="en-US" w:bidi="ar-SA"/>
      </w:rPr>
    </w:lvl>
  </w:abstractNum>
  <w:abstractNum w:abstractNumId="13" w15:restartNumberingAfterBreak="0">
    <w:nsid w:val="483976E1"/>
    <w:multiLevelType w:val="multilevel"/>
    <w:tmpl w:val="33B40146"/>
    <w:lvl w:ilvl="0">
      <w:start w:val="1"/>
      <w:numFmt w:val="decimal"/>
      <w:lvlText w:val="%1"/>
      <w:lvlJc w:val="left"/>
      <w:pPr>
        <w:ind w:left="15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420"/>
        <w:jc w:val="right"/>
      </w:pPr>
      <w:rPr>
        <w:rFonts w:hint="default"/>
        <w:color w:val="auto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7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96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4C593EAA"/>
    <w:multiLevelType w:val="hybridMultilevel"/>
    <w:tmpl w:val="72045DC8"/>
    <w:lvl w:ilvl="0" w:tplc="27F2B564">
      <w:numFmt w:val="bullet"/>
      <w:lvlText w:val=""/>
      <w:lvlJc w:val="left"/>
      <w:pPr>
        <w:ind w:left="580" w:hanging="104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BE86DC">
      <w:numFmt w:val="bullet"/>
      <w:lvlText w:val="•"/>
      <w:lvlJc w:val="left"/>
      <w:pPr>
        <w:ind w:left="2120" w:hanging="1047"/>
      </w:pPr>
      <w:rPr>
        <w:rFonts w:hint="default"/>
        <w:lang w:val="ru-RU" w:eastAsia="en-US" w:bidi="ar-SA"/>
      </w:rPr>
    </w:lvl>
    <w:lvl w:ilvl="2" w:tplc="3E80337A">
      <w:numFmt w:val="bullet"/>
      <w:lvlText w:val="•"/>
      <w:lvlJc w:val="left"/>
      <w:pPr>
        <w:ind w:left="3660" w:hanging="1047"/>
      </w:pPr>
      <w:rPr>
        <w:rFonts w:hint="default"/>
        <w:lang w:val="ru-RU" w:eastAsia="en-US" w:bidi="ar-SA"/>
      </w:rPr>
    </w:lvl>
    <w:lvl w:ilvl="3" w:tplc="2FCE70D2">
      <w:numFmt w:val="bullet"/>
      <w:lvlText w:val="•"/>
      <w:lvlJc w:val="left"/>
      <w:pPr>
        <w:ind w:left="5200" w:hanging="1047"/>
      </w:pPr>
      <w:rPr>
        <w:rFonts w:hint="default"/>
        <w:lang w:val="ru-RU" w:eastAsia="en-US" w:bidi="ar-SA"/>
      </w:rPr>
    </w:lvl>
    <w:lvl w:ilvl="4" w:tplc="A72A8F5A">
      <w:numFmt w:val="bullet"/>
      <w:lvlText w:val="•"/>
      <w:lvlJc w:val="left"/>
      <w:pPr>
        <w:ind w:left="6740" w:hanging="1047"/>
      </w:pPr>
      <w:rPr>
        <w:rFonts w:hint="default"/>
        <w:lang w:val="ru-RU" w:eastAsia="en-US" w:bidi="ar-SA"/>
      </w:rPr>
    </w:lvl>
    <w:lvl w:ilvl="5" w:tplc="F1B43E6A">
      <w:numFmt w:val="bullet"/>
      <w:lvlText w:val="•"/>
      <w:lvlJc w:val="left"/>
      <w:pPr>
        <w:ind w:left="8280" w:hanging="1047"/>
      </w:pPr>
      <w:rPr>
        <w:rFonts w:hint="default"/>
        <w:lang w:val="ru-RU" w:eastAsia="en-US" w:bidi="ar-SA"/>
      </w:rPr>
    </w:lvl>
    <w:lvl w:ilvl="6" w:tplc="E528CD24">
      <w:numFmt w:val="bullet"/>
      <w:lvlText w:val="•"/>
      <w:lvlJc w:val="left"/>
      <w:pPr>
        <w:ind w:left="9820" w:hanging="1047"/>
      </w:pPr>
      <w:rPr>
        <w:rFonts w:hint="default"/>
        <w:lang w:val="ru-RU" w:eastAsia="en-US" w:bidi="ar-SA"/>
      </w:rPr>
    </w:lvl>
    <w:lvl w:ilvl="7" w:tplc="6478E34E">
      <w:numFmt w:val="bullet"/>
      <w:lvlText w:val="•"/>
      <w:lvlJc w:val="left"/>
      <w:pPr>
        <w:ind w:left="11360" w:hanging="1047"/>
      </w:pPr>
      <w:rPr>
        <w:rFonts w:hint="default"/>
        <w:lang w:val="ru-RU" w:eastAsia="en-US" w:bidi="ar-SA"/>
      </w:rPr>
    </w:lvl>
    <w:lvl w:ilvl="8" w:tplc="CCEAA4A4">
      <w:numFmt w:val="bullet"/>
      <w:lvlText w:val="•"/>
      <w:lvlJc w:val="left"/>
      <w:pPr>
        <w:ind w:left="12900" w:hanging="1047"/>
      </w:pPr>
      <w:rPr>
        <w:rFonts w:hint="default"/>
        <w:lang w:val="ru-RU" w:eastAsia="en-US" w:bidi="ar-SA"/>
      </w:rPr>
    </w:lvl>
  </w:abstractNum>
  <w:abstractNum w:abstractNumId="15" w15:restartNumberingAfterBreak="0">
    <w:nsid w:val="560A747D"/>
    <w:multiLevelType w:val="hybridMultilevel"/>
    <w:tmpl w:val="572CB72C"/>
    <w:lvl w:ilvl="0" w:tplc="C4E8A1C6">
      <w:start w:val="1"/>
      <w:numFmt w:val="decimal"/>
      <w:lvlText w:val="%1."/>
      <w:lvlJc w:val="left"/>
      <w:pPr>
        <w:ind w:left="20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007828">
      <w:numFmt w:val="bullet"/>
      <w:lvlText w:val="•"/>
      <w:lvlJc w:val="left"/>
      <w:pPr>
        <w:ind w:left="3416" w:hanging="181"/>
      </w:pPr>
      <w:rPr>
        <w:rFonts w:hint="default"/>
        <w:lang w:val="ru-RU" w:eastAsia="en-US" w:bidi="ar-SA"/>
      </w:rPr>
    </w:lvl>
    <w:lvl w:ilvl="2" w:tplc="F15AA3C4">
      <w:numFmt w:val="bullet"/>
      <w:lvlText w:val="•"/>
      <w:lvlJc w:val="left"/>
      <w:pPr>
        <w:ind w:left="4812" w:hanging="181"/>
      </w:pPr>
      <w:rPr>
        <w:rFonts w:hint="default"/>
        <w:lang w:val="ru-RU" w:eastAsia="en-US" w:bidi="ar-SA"/>
      </w:rPr>
    </w:lvl>
    <w:lvl w:ilvl="3" w:tplc="30E07222">
      <w:numFmt w:val="bullet"/>
      <w:lvlText w:val="•"/>
      <w:lvlJc w:val="left"/>
      <w:pPr>
        <w:ind w:left="6208" w:hanging="181"/>
      </w:pPr>
      <w:rPr>
        <w:rFonts w:hint="default"/>
        <w:lang w:val="ru-RU" w:eastAsia="en-US" w:bidi="ar-SA"/>
      </w:rPr>
    </w:lvl>
    <w:lvl w:ilvl="4" w:tplc="1C9C0C92">
      <w:numFmt w:val="bullet"/>
      <w:lvlText w:val="•"/>
      <w:lvlJc w:val="left"/>
      <w:pPr>
        <w:ind w:left="7604" w:hanging="181"/>
      </w:pPr>
      <w:rPr>
        <w:rFonts w:hint="default"/>
        <w:lang w:val="ru-RU" w:eastAsia="en-US" w:bidi="ar-SA"/>
      </w:rPr>
    </w:lvl>
    <w:lvl w:ilvl="5" w:tplc="81EEEFAE">
      <w:numFmt w:val="bullet"/>
      <w:lvlText w:val="•"/>
      <w:lvlJc w:val="left"/>
      <w:pPr>
        <w:ind w:left="9000" w:hanging="181"/>
      </w:pPr>
      <w:rPr>
        <w:rFonts w:hint="default"/>
        <w:lang w:val="ru-RU" w:eastAsia="en-US" w:bidi="ar-SA"/>
      </w:rPr>
    </w:lvl>
    <w:lvl w:ilvl="6" w:tplc="89BA157A">
      <w:numFmt w:val="bullet"/>
      <w:lvlText w:val="•"/>
      <w:lvlJc w:val="left"/>
      <w:pPr>
        <w:ind w:left="10396" w:hanging="181"/>
      </w:pPr>
      <w:rPr>
        <w:rFonts w:hint="default"/>
        <w:lang w:val="ru-RU" w:eastAsia="en-US" w:bidi="ar-SA"/>
      </w:rPr>
    </w:lvl>
    <w:lvl w:ilvl="7" w:tplc="571A19C8">
      <w:numFmt w:val="bullet"/>
      <w:lvlText w:val="•"/>
      <w:lvlJc w:val="left"/>
      <w:pPr>
        <w:ind w:left="11792" w:hanging="181"/>
      </w:pPr>
      <w:rPr>
        <w:rFonts w:hint="default"/>
        <w:lang w:val="ru-RU" w:eastAsia="en-US" w:bidi="ar-SA"/>
      </w:rPr>
    </w:lvl>
    <w:lvl w:ilvl="8" w:tplc="5D9A47E6">
      <w:numFmt w:val="bullet"/>
      <w:lvlText w:val="•"/>
      <w:lvlJc w:val="left"/>
      <w:pPr>
        <w:ind w:left="13188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5A2D38D8"/>
    <w:multiLevelType w:val="multilevel"/>
    <w:tmpl w:val="DF043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color w:val="auto"/>
        <w:sz w:val="24"/>
      </w:rPr>
    </w:lvl>
  </w:abstractNum>
  <w:abstractNum w:abstractNumId="17" w15:restartNumberingAfterBreak="0">
    <w:nsid w:val="5F965089"/>
    <w:multiLevelType w:val="hybridMultilevel"/>
    <w:tmpl w:val="B232A8F8"/>
    <w:lvl w:ilvl="0" w:tplc="B726B8C8">
      <w:start w:val="1"/>
      <w:numFmt w:val="decimal"/>
      <w:lvlText w:val="%1."/>
      <w:lvlJc w:val="left"/>
      <w:pPr>
        <w:ind w:left="7102" w:hanging="358"/>
        <w:jc w:val="right"/>
      </w:pPr>
      <w:rPr>
        <w:rFonts w:hint="default"/>
        <w:w w:val="100"/>
        <w:lang w:val="ru-RU" w:eastAsia="en-US" w:bidi="ar-SA"/>
      </w:rPr>
    </w:lvl>
    <w:lvl w:ilvl="1" w:tplc="8522CFBC">
      <w:start w:val="1"/>
      <w:numFmt w:val="decimal"/>
      <w:lvlText w:val="%2)"/>
      <w:lvlJc w:val="left"/>
      <w:pPr>
        <w:ind w:left="2246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4C07FB8">
      <w:start w:val="1"/>
      <w:numFmt w:val="decimal"/>
      <w:lvlText w:val="%3)"/>
      <w:lvlJc w:val="left"/>
      <w:pPr>
        <w:ind w:left="120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3A2AD514">
      <w:numFmt w:val="bullet"/>
      <w:lvlText w:val="•"/>
      <w:lvlJc w:val="left"/>
      <w:pPr>
        <w:ind w:left="8210" w:hanging="344"/>
      </w:pPr>
      <w:rPr>
        <w:rFonts w:hint="default"/>
        <w:lang w:val="ru-RU" w:eastAsia="en-US" w:bidi="ar-SA"/>
      </w:rPr>
    </w:lvl>
    <w:lvl w:ilvl="4" w:tplc="1792992A">
      <w:numFmt w:val="bullet"/>
      <w:lvlText w:val="•"/>
      <w:lvlJc w:val="left"/>
      <w:pPr>
        <w:ind w:left="9320" w:hanging="344"/>
      </w:pPr>
      <w:rPr>
        <w:rFonts w:hint="default"/>
        <w:lang w:val="ru-RU" w:eastAsia="en-US" w:bidi="ar-SA"/>
      </w:rPr>
    </w:lvl>
    <w:lvl w:ilvl="5" w:tplc="744AACAE">
      <w:numFmt w:val="bullet"/>
      <w:lvlText w:val="•"/>
      <w:lvlJc w:val="left"/>
      <w:pPr>
        <w:ind w:left="10430" w:hanging="344"/>
      </w:pPr>
      <w:rPr>
        <w:rFonts w:hint="default"/>
        <w:lang w:val="ru-RU" w:eastAsia="en-US" w:bidi="ar-SA"/>
      </w:rPr>
    </w:lvl>
    <w:lvl w:ilvl="6" w:tplc="2F0C2ADE">
      <w:numFmt w:val="bullet"/>
      <w:lvlText w:val="•"/>
      <w:lvlJc w:val="left"/>
      <w:pPr>
        <w:ind w:left="11540" w:hanging="344"/>
      </w:pPr>
      <w:rPr>
        <w:rFonts w:hint="default"/>
        <w:lang w:val="ru-RU" w:eastAsia="en-US" w:bidi="ar-SA"/>
      </w:rPr>
    </w:lvl>
    <w:lvl w:ilvl="7" w:tplc="0A48DD0E">
      <w:numFmt w:val="bullet"/>
      <w:lvlText w:val="•"/>
      <w:lvlJc w:val="left"/>
      <w:pPr>
        <w:ind w:left="12650" w:hanging="344"/>
      </w:pPr>
      <w:rPr>
        <w:rFonts w:hint="default"/>
        <w:lang w:val="ru-RU" w:eastAsia="en-US" w:bidi="ar-SA"/>
      </w:rPr>
    </w:lvl>
    <w:lvl w:ilvl="8" w:tplc="1F683D50">
      <w:numFmt w:val="bullet"/>
      <w:lvlText w:val="•"/>
      <w:lvlJc w:val="left"/>
      <w:pPr>
        <w:ind w:left="13760" w:hanging="344"/>
      </w:pPr>
      <w:rPr>
        <w:rFonts w:hint="default"/>
        <w:lang w:val="ru-RU" w:eastAsia="en-US" w:bidi="ar-SA"/>
      </w:rPr>
    </w:lvl>
  </w:abstractNum>
  <w:abstractNum w:abstractNumId="18" w15:restartNumberingAfterBreak="0">
    <w:nsid w:val="748A2DDC"/>
    <w:multiLevelType w:val="hybridMultilevel"/>
    <w:tmpl w:val="04048240"/>
    <w:lvl w:ilvl="0" w:tplc="498CE6C6">
      <w:numFmt w:val="bullet"/>
      <w:lvlText w:val="•"/>
      <w:lvlJc w:val="left"/>
      <w:pPr>
        <w:ind w:left="1300" w:hanging="13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767412">
      <w:numFmt w:val="bullet"/>
      <w:lvlText w:val="•"/>
      <w:lvlJc w:val="left"/>
      <w:pPr>
        <w:ind w:left="2768" w:hanging="135"/>
      </w:pPr>
      <w:rPr>
        <w:rFonts w:hint="default"/>
        <w:lang w:val="ru-RU" w:eastAsia="en-US" w:bidi="ar-SA"/>
      </w:rPr>
    </w:lvl>
    <w:lvl w:ilvl="2" w:tplc="71A68496">
      <w:numFmt w:val="bullet"/>
      <w:lvlText w:val="•"/>
      <w:lvlJc w:val="left"/>
      <w:pPr>
        <w:ind w:left="4236" w:hanging="135"/>
      </w:pPr>
      <w:rPr>
        <w:rFonts w:hint="default"/>
        <w:lang w:val="ru-RU" w:eastAsia="en-US" w:bidi="ar-SA"/>
      </w:rPr>
    </w:lvl>
    <w:lvl w:ilvl="3" w:tplc="FD729136">
      <w:numFmt w:val="bullet"/>
      <w:lvlText w:val="•"/>
      <w:lvlJc w:val="left"/>
      <w:pPr>
        <w:ind w:left="5704" w:hanging="135"/>
      </w:pPr>
      <w:rPr>
        <w:rFonts w:hint="default"/>
        <w:lang w:val="ru-RU" w:eastAsia="en-US" w:bidi="ar-SA"/>
      </w:rPr>
    </w:lvl>
    <w:lvl w:ilvl="4" w:tplc="2D30EA38">
      <w:numFmt w:val="bullet"/>
      <w:lvlText w:val="•"/>
      <w:lvlJc w:val="left"/>
      <w:pPr>
        <w:ind w:left="7172" w:hanging="135"/>
      </w:pPr>
      <w:rPr>
        <w:rFonts w:hint="default"/>
        <w:lang w:val="ru-RU" w:eastAsia="en-US" w:bidi="ar-SA"/>
      </w:rPr>
    </w:lvl>
    <w:lvl w:ilvl="5" w:tplc="FBFC9452">
      <w:numFmt w:val="bullet"/>
      <w:lvlText w:val="•"/>
      <w:lvlJc w:val="left"/>
      <w:pPr>
        <w:ind w:left="8640" w:hanging="135"/>
      </w:pPr>
      <w:rPr>
        <w:rFonts w:hint="default"/>
        <w:lang w:val="ru-RU" w:eastAsia="en-US" w:bidi="ar-SA"/>
      </w:rPr>
    </w:lvl>
    <w:lvl w:ilvl="6" w:tplc="A356C722">
      <w:numFmt w:val="bullet"/>
      <w:lvlText w:val="•"/>
      <w:lvlJc w:val="left"/>
      <w:pPr>
        <w:ind w:left="10108" w:hanging="135"/>
      </w:pPr>
      <w:rPr>
        <w:rFonts w:hint="default"/>
        <w:lang w:val="ru-RU" w:eastAsia="en-US" w:bidi="ar-SA"/>
      </w:rPr>
    </w:lvl>
    <w:lvl w:ilvl="7" w:tplc="1C509B68">
      <w:numFmt w:val="bullet"/>
      <w:lvlText w:val="•"/>
      <w:lvlJc w:val="left"/>
      <w:pPr>
        <w:ind w:left="11576" w:hanging="135"/>
      </w:pPr>
      <w:rPr>
        <w:rFonts w:hint="default"/>
        <w:lang w:val="ru-RU" w:eastAsia="en-US" w:bidi="ar-SA"/>
      </w:rPr>
    </w:lvl>
    <w:lvl w:ilvl="8" w:tplc="5B065CC4">
      <w:numFmt w:val="bullet"/>
      <w:lvlText w:val="•"/>
      <w:lvlJc w:val="left"/>
      <w:pPr>
        <w:ind w:left="13044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749B240C"/>
    <w:multiLevelType w:val="multilevel"/>
    <w:tmpl w:val="15687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0" w15:restartNumberingAfterBreak="0">
    <w:nsid w:val="7EB37E97"/>
    <w:multiLevelType w:val="hybridMultilevel"/>
    <w:tmpl w:val="60D8CD88"/>
    <w:lvl w:ilvl="0" w:tplc="E61E8FC6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7"/>
  </w:num>
  <w:num w:numId="9">
    <w:abstractNumId w:val="13"/>
  </w:num>
  <w:num w:numId="10">
    <w:abstractNumId w:val="10"/>
  </w:num>
  <w:num w:numId="11">
    <w:abstractNumId w:val="7"/>
  </w:num>
  <w:num w:numId="12">
    <w:abstractNumId w:val="14"/>
  </w:num>
  <w:num w:numId="13">
    <w:abstractNumId w:val="12"/>
  </w:num>
  <w:num w:numId="14">
    <w:abstractNumId w:val="11"/>
  </w:num>
  <w:num w:numId="15">
    <w:abstractNumId w:val="9"/>
  </w:num>
  <w:num w:numId="16">
    <w:abstractNumId w:val="8"/>
  </w:num>
  <w:num w:numId="17">
    <w:abstractNumId w:val="16"/>
  </w:num>
  <w:num w:numId="18">
    <w:abstractNumId w:val="19"/>
  </w:num>
  <w:num w:numId="19">
    <w:abstractNumId w:val="15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17"/>
    <w:rsid w:val="00052BF8"/>
    <w:rsid w:val="000C6864"/>
    <w:rsid w:val="00184AE2"/>
    <w:rsid w:val="002107BE"/>
    <w:rsid w:val="002819CE"/>
    <w:rsid w:val="004518BF"/>
    <w:rsid w:val="0056550D"/>
    <w:rsid w:val="00601E0B"/>
    <w:rsid w:val="00713B37"/>
    <w:rsid w:val="007B042D"/>
    <w:rsid w:val="007D294C"/>
    <w:rsid w:val="007D38D2"/>
    <w:rsid w:val="007F3DEE"/>
    <w:rsid w:val="008339DA"/>
    <w:rsid w:val="008671E9"/>
    <w:rsid w:val="00966C17"/>
    <w:rsid w:val="00AD1ECA"/>
    <w:rsid w:val="00C3697D"/>
    <w:rsid w:val="00D91735"/>
    <w:rsid w:val="00E02EE6"/>
    <w:rsid w:val="00E463BD"/>
    <w:rsid w:val="00F25075"/>
    <w:rsid w:val="00F7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932B8-0276-46D2-AD89-D6C9C51C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1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71E9"/>
    <w:pPr>
      <w:ind w:left="720"/>
      <w:contextualSpacing/>
    </w:pPr>
  </w:style>
  <w:style w:type="table" w:styleId="a4">
    <w:name w:val="Table Grid"/>
    <w:basedOn w:val="a1"/>
    <w:uiPriority w:val="59"/>
    <w:rsid w:val="0086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8671E9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671E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67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71E9"/>
    <w:pPr>
      <w:widowControl w:val="0"/>
      <w:autoSpaceDE w:val="0"/>
      <w:autoSpaceDN w:val="0"/>
      <w:spacing w:line="256" w:lineRule="exact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7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2026-02-08T15:59:00Z</dcterms:created>
  <dcterms:modified xsi:type="dcterms:W3CDTF">2026-02-08T15:59:00Z</dcterms:modified>
</cp:coreProperties>
</file>